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90" w:rsidRPr="00CC2B90" w:rsidRDefault="00CC2B90" w:rsidP="00CC2B90">
      <w:pPr>
        <w:pStyle w:val="a6"/>
        <w:spacing w:before="120" w:after="120" w:line="276" w:lineRule="auto"/>
        <w:ind w:firstLine="0"/>
        <w:rPr>
          <w:rFonts w:ascii="Times New Roman" w:hAnsi="Times New Roman" w:cs="Times New Roman"/>
          <w:color w:val="002060"/>
          <w:spacing w:val="0"/>
          <w:sz w:val="40"/>
          <w:szCs w:val="40"/>
        </w:rPr>
      </w:pPr>
      <w:r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t xml:space="preserve">Замечание к статье </w:t>
      </w:r>
      <w:r w:rsidR="00EC304E"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"ЗАМЕЧАНИЕ К СТАТЬЕ "</w:instrText>
      </w:r>
      <w:r w:rsidR="00EC304E"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  <w:r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t>«Господин Айзекс»</w:t>
      </w:r>
      <w:r w:rsidR="00EC304E"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begin"/>
      </w:r>
      <w:r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instrText>tc "«ГОСПОДИН АЙЗЕКС»"</w:instrText>
      </w:r>
      <w:r w:rsidR="00EC304E" w:rsidRPr="00CC2B90">
        <w:rPr>
          <w:rFonts w:ascii="Times New Roman" w:hAnsi="Times New Roman" w:cs="Times New Roman"/>
          <w:color w:val="002060"/>
          <w:spacing w:val="0"/>
          <w:sz w:val="40"/>
          <w:szCs w:val="40"/>
        </w:rPr>
        <w:fldChar w:fldCharType="end"/>
      </w:r>
    </w:p>
    <w:p w:rsidR="00CC2B90" w:rsidRPr="00CC2B90" w:rsidRDefault="00CC2B90" w:rsidP="00CC2B90">
      <w:pPr>
        <w:pStyle w:val="a5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CC2B90">
        <w:rPr>
          <w:rFonts w:asciiTheme="minorHAnsi" w:hAnsiTheme="minorHAnsi" w:cstheme="minorHAnsi"/>
          <w:color w:val="002060"/>
          <w:sz w:val="28"/>
          <w:szCs w:val="28"/>
        </w:rPr>
        <w:t>Некий корреспондент, «А*** 8111», комментирует pедакторскую рецензию на «Господина Айзекса» Кроуфорда и недоумевает, почему рецензент отзывается об этой работе так одобрительно. Е.П.Блаватская дает ответ.</w:t>
      </w:r>
    </w:p>
    <w:p w:rsidR="00CC2B90" w:rsidRDefault="00CC2B90" w:rsidP="00CC2B90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CC2B90">
        <w:rPr>
          <w:rFonts w:asciiTheme="minorHAnsi" w:hAnsiTheme="minorHAnsi" w:cstheme="minorHAnsi"/>
          <w:color w:val="002060"/>
          <w:sz w:val="28"/>
          <w:szCs w:val="28"/>
        </w:rPr>
        <w:t>Нам жаль, что господин «А***8111» так недоумевает — хотя мы, возможно, по его мнению, и в самом деле переоцениваем «Господина Айзекса». Дело в том, что в нем заключаются две «величайшие оккультные истины», о которых, вероятно, не подозревают ни наш критик, ни даже сам автор.</w:t>
      </w:r>
    </w:p>
    <w:p w:rsidR="006C606C" w:rsidRPr="00CC2B90" w:rsidRDefault="006C606C" w:rsidP="00CC2B90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944E3E" w:rsidRPr="006C606C" w:rsidRDefault="006C606C" w:rsidP="006C606C">
      <w:pPr>
        <w:pStyle w:val="a4"/>
        <w:spacing w:before="120" w:after="120" w:line="276" w:lineRule="auto"/>
        <w:ind w:left="4395" w:firstLine="567"/>
        <w:rPr>
          <w:rFonts w:asciiTheme="minorHAnsi" w:hAnsiTheme="minorHAnsi" w:cstheme="minorHAnsi"/>
          <w:color w:val="002060"/>
          <w:sz w:val="24"/>
          <w:szCs w:val="28"/>
        </w:rPr>
      </w:pPr>
      <w:r w:rsidRPr="006C606C">
        <w:rPr>
          <w:rFonts w:asciiTheme="minorHAnsi" w:hAnsiTheme="minorHAnsi" w:cstheme="minorHAnsi"/>
          <w:color w:val="002060"/>
          <w:sz w:val="24"/>
          <w:szCs w:val="28"/>
        </w:rPr>
        <w:t>Статья впервые опубликована в журнале «The Theo</w:t>
      </w:r>
      <w:r w:rsidRPr="006C606C">
        <w:rPr>
          <w:rFonts w:asciiTheme="minorHAnsi" w:hAnsiTheme="minorHAnsi" w:cstheme="minorHAnsi"/>
          <w:color w:val="002060"/>
          <w:sz w:val="24"/>
          <w:szCs w:val="28"/>
        </w:rPr>
        <w:softHyphen/>
        <w:t>sophist», vol. IV, № 6, March, 1883, p. 146.</w:t>
      </w:r>
    </w:p>
    <w:sectPr w:rsidR="00944E3E" w:rsidRPr="006C606C" w:rsidSect="00AE4886">
      <w:headerReference w:type="default" r:id="rId6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30" w:rsidRDefault="00704B30" w:rsidP="00BD6B4B">
      <w:pPr>
        <w:spacing w:before="0" w:after="0"/>
      </w:pPr>
      <w:r>
        <w:separator/>
      </w:r>
    </w:p>
  </w:endnote>
  <w:endnote w:type="continuationSeparator" w:id="0">
    <w:p w:rsidR="00704B30" w:rsidRDefault="00704B30" w:rsidP="00BD6B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30" w:rsidRDefault="00704B30" w:rsidP="00BD6B4B">
      <w:pPr>
        <w:spacing w:before="0" w:after="0"/>
      </w:pPr>
      <w:r>
        <w:separator/>
      </w:r>
    </w:p>
  </w:footnote>
  <w:footnote w:type="continuationSeparator" w:id="0">
    <w:p w:rsidR="00704B30" w:rsidRDefault="00704B30" w:rsidP="00BD6B4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4B" w:rsidRPr="00294B7D" w:rsidRDefault="00BD6B4B" w:rsidP="00BD6B4B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</w:p>
  <w:p w:rsidR="00BD6B4B" w:rsidRPr="00006813" w:rsidRDefault="00BD6B4B" w:rsidP="00BD6B4B">
    <w:pPr>
      <w:pStyle w:val="a6"/>
      <w:ind w:firstLine="0"/>
      <w:rPr>
        <w:rFonts w:asciiTheme="minorHAnsi" w:hAnsiTheme="minorHAnsi" w:cstheme="minorHAnsi"/>
        <w:b w:val="0"/>
        <w:color w:val="002060"/>
        <w:spacing w:val="0"/>
      </w:rPr>
    </w:pPr>
    <w:r>
      <w:rPr>
        <w:rFonts w:asciiTheme="minorHAnsi" w:hAnsiTheme="minorHAnsi" w:cstheme="minorHAnsi"/>
        <w:b w:val="0"/>
        <w:color w:val="002060"/>
        <w:spacing w:val="0"/>
      </w:rPr>
      <w:t>«</w:t>
    </w:r>
    <w:r w:rsidRPr="00BD6B4B">
      <w:rPr>
        <w:rFonts w:asciiTheme="minorHAnsi" w:hAnsiTheme="minorHAnsi" w:cstheme="minorHAnsi"/>
        <w:b w:val="0"/>
        <w:color w:val="002060"/>
        <w:spacing w:val="0"/>
      </w:rPr>
      <w:t>Замечание к статье “</w:t>
    </w:r>
    <w:r w:rsidRPr="00BD6B4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BD6B4B">
      <w:rPr>
        <w:rFonts w:asciiTheme="minorHAnsi" w:hAnsiTheme="minorHAnsi" w:cstheme="minorHAnsi"/>
        <w:b w:val="0"/>
        <w:color w:val="002060"/>
        <w:spacing w:val="0"/>
      </w:rPr>
      <w:instrText>tc "ЗАМЕЧАНИЕ К СТАТЬЕ "</w:instrText>
    </w:r>
    <w:r w:rsidRPr="00BD6B4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BD6B4B">
      <w:rPr>
        <w:rFonts w:asciiTheme="minorHAnsi" w:hAnsiTheme="minorHAnsi" w:cstheme="minorHAnsi"/>
        <w:b w:val="0"/>
        <w:color w:val="002060"/>
        <w:spacing w:val="0"/>
      </w:rPr>
      <w:t>Господин Айзекс”</w:t>
    </w:r>
    <w:r w:rsidRPr="00006813">
      <w:rPr>
        <w:rFonts w:asciiTheme="minorHAnsi" w:hAnsiTheme="minorHAnsi" w:cstheme="minorHAnsi"/>
        <w:b w:val="0"/>
        <w:color w:val="002060"/>
        <w:spacing w:val="0"/>
      </w:rPr>
      <w:t>»</w:t>
    </w:r>
  </w:p>
  <w:p w:rsidR="00BD6B4B" w:rsidRDefault="00BD6B4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B90"/>
    <w:rsid w:val="006C606C"/>
    <w:rsid w:val="006D7B14"/>
    <w:rsid w:val="00704B30"/>
    <w:rsid w:val="00944E3E"/>
    <w:rsid w:val="00BD6B4B"/>
    <w:rsid w:val="00CC2B90"/>
    <w:rsid w:val="00DE72FE"/>
    <w:rsid w:val="00EC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CC2B90"/>
    <w:pPr>
      <w:pageBreakBefore/>
    </w:pPr>
    <w:rPr>
      <w:color w:val="auto"/>
    </w:rPr>
  </w:style>
  <w:style w:type="paragraph" w:styleId="a5">
    <w:name w:val="Block Text"/>
    <w:basedOn w:val="a4"/>
    <w:uiPriority w:val="99"/>
    <w:rsid w:val="00CC2B90"/>
    <w:rPr>
      <w:color w:val="auto"/>
      <w:sz w:val="18"/>
      <w:szCs w:val="18"/>
    </w:rPr>
  </w:style>
  <w:style w:type="paragraph" w:customStyle="1" w:styleId="a6">
    <w:name w:val="Заголовок"/>
    <w:basedOn w:val="a4"/>
    <w:rsid w:val="00CC2B90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customStyle="1" w:styleId="a7">
    <w:name w:val="О (клин)"/>
    <w:basedOn w:val="a4"/>
    <w:uiPriority w:val="99"/>
    <w:rsid w:val="00CC2B90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8"/>
    <w:uiPriority w:val="99"/>
    <w:rsid w:val="00CC2B90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rsid w:val="00CC2B90"/>
    <w:rPr>
      <w:rFonts w:ascii="TimesET" w:hAnsi="TimesET" w:cs="TimesET"/>
      <w:color w:val="000000"/>
      <w:sz w:val="20"/>
      <w:szCs w:val="20"/>
    </w:rPr>
  </w:style>
  <w:style w:type="paragraph" w:customStyle="1" w:styleId="3">
    <w:name w:val="Прим.3"/>
    <w:basedOn w:val="2"/>
    <w:rsid w:val="006C606C"/>
    <w:pPr>
      <w:ind w:firstLine="283"/>
    </w:pPr>
  </w:style>
  <w:style w:type="paragraph" w:customStyle="1" w:styleId="2">
    <w:name w:val="Прим.2"/>
    <w:basedOn w:val="1"/>
    <w:next w:val="1"/>
    <w:uiPriority w:val="99"/>
    <w:rsid w:val="006C606C"/>
    <w:pPr>
      <w:ind w:left="454" w:hanging="454"/>
    </w:pPr>
  </w:style>
  <w:style w:type="paragraph" w:customStyle="1" w:styleId="1">
    <w:name w:val="Прим.1"/>
    <w:uiPriority w:val="99"/>
    <w:rsid w:val="006C606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9">
    <w:name w:val="Subtitle"/>
    <w:basedOn w:val="a6"/>
    <w:next w:val="a"/>
    <w:link w:val="aa"/>
    <w:uiPriority w:val="99"/>
    <w:qFormat/>
    <w:rsid w:val="006C606C"/>
    <w:pPr>
      <w:ind w:firstLine="0"/>
    </w:pPr>
    <w:rPr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6C606C"/>
    <w:rPr>
      <w:rFonts w:ascii="TimesET" w:hAnsi="TimesET" w:cs="TimesET"/>
      <w:b/>
      <w:bCs/>
      <w:spacing w:val="20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D6B4B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6B4B"/>
  </w:style>
  <w:style w:type="paragraph" w:styleId="ad">
    <w:name w:val="footer"/>
    <w:basedOn w:val="a"/>
    <w:link w:val="ae"/>
    <w:uiPriority w:val="99"/>
    <w:semiHidden/>
    <w:unhideWhenUsed/>
    <w:rsid w:val="00BD6B4B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6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2012-12-20T20:43:00Z</dcterms:created>
  <dcterms:modified xsi:type="dcterms:W3CDTF">2012-12-23T09:17:00Z</dcterms:modified>
</cp:coreProperties>
</file>