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4F" w:rsidRPr="00A951F3" w:rsidRDefault="008C394F" w:rsidP="008C394F">
      <w:pPr>
        <w:pStyle w:val="a4"/>
        <w:spacing w:before="120" w:after="120" w:line="360" w:lineRule="auto"/>
        <w:rPr>
          <w:rFonts w:asciiTheme="majorHAnsi" w:hAnsiTheme="majorHAnsi"/>
          <w:color w:val="002060"/>
          <w:spacing w:val="0"/>
          <w:sz w:val="32"/>
          <w:szCs w:val="28"/>
        </w:rPr>
      </w:pPr>
      <w:bookmarkStart w:id="0" w:name="Р1"/>
      <w:r w:rsidRPr="00A951F3">
        <w:rPr>
          <w:rFonts w:asciiTheme="majorHAnsi" w:hAnsiTheme="majorHAnsi"/>
          <w:color w:val="002060"/>
          <w:spacing w:val="0"/>
          <w:sz w:val="32"/>
          <w:szCs w:val="28"/>
        </w:rPr>
        <w:t>ОТ РЕДАКЦИИ</w:t>
      </w:r>
    </w:p>
    <w:bookmarkEnd w:id="0"/>
    <w:p w:rsidR="008C394F" w:rsidRPr="00A951F3" w:rsidRDefault="008C394F" w:rsidP="008C394F">
      <w:pPr>
        <w:pStyle w:val="a3"/>
        <w:spacing w:before="120" w:after="120" w:line="360" w:lineRule="auto"/>
        <w:ind w:firstLine="567"/>
        <w:rPr>
          <w:rFonts w:asciiTheme="majorHAnsi" w:hAnsiTheme="majorHAnsi"/>
          <w:color w:val="002060"/>
          <w:sz w:val="24"/>
          <w:szCs w:val="28"/>
        </w:rPr>
      </w:pPr>
      <w:r w:rsidRPr="00A951F3">
        <w:rPr>
          <w:rFonts w:asciiTheme="majorHAnsi" w:hAnsiTheme="majorHAnsi"/>
          <w:color w:val="002060"/>
          <w:sz w:val="24"/>
          <w:szCs w:val="28"/>
        </w:rPr>
        <w:t>Настоящий сборник продолжает собрание философской публицистики Е.П.Блаватской. В нем представлены статьи, написанные в 1884-1887 гг. и опубликованные в журналах «Theosophist» (</w:t>
      </w:r>
      <w:proofErr w:type="spellStart"/>
      <w:r w:rsidRPr="00A951F3">
        <w:rPr>
          <w:rFonts w:asciiTheme="majorHAnsi" w:hAnsiTheme="majorHAnsi"/>
          <w:color w:val="002060"/>
          <w:sz w:val="24"/>
          <w:szCs w:val="28"/>
        </w:rPr>
        <w:t>Мадрас</w:t>
      </w:r>
      <w:proofErr w:type="spellEnd"/>
      <w:r w:rsidRPr="00A951F3">
        <w:rPr>
          <w:rFonts w:asciiTheme="majorHAnsi" w:hAnsiTheme="majorHAnsi"/>
          <w:color w:val="002060"/>
          <w:sz w:val="24"/>
          <w:szCs w:val="28"/>
        </w:rPr>
        <w:t>), «Lucifer» (Лондон) и «</w:t>
      </w:r>
      <w:proofErr w:type="spellStart"/>
      <w:r w:rsidRPr="00A951F3">
        <w:rPr>
          <w:rFonts w:asciiTheme="majorHAnsi" w:hAnsiTheme="majorHAnsi"/>
          <w:color w:val="002060"/>
          <w:sz w:val="24"/>
          <w:szCs w:val="28"/>
        </w:rPr>
        <w:t>Path</w:t>
      </w:r>
      <w:proofErr w:type="spellEnd"/>
      <w:r w:rsidRPr="00A951F3">
        <w:rPr>
          <w:rFonts w:asciiTheme="majorHAnsi" w:hAnsiTheme="majorHAnsi"/>
          <w:color w:val="002060"/>
          <w:sz w:val="24"/>
          <w:szCs w:val="28"/>
        </w:rPr>
        <w:t>» (Нью-Йорк).</w:t>
      </w:r>
    </w:p>
    <w:p w:rsidR="008C394F" w:rsidRPr="00A951F3" w:rsidRDefault="008C394F" w:rsidP="008C394F">
      <w:pPr>
        <w:pStyle w:val="a3"/>
        <w:spacing w:before="120" w:after="120" w:line="360" w:lineRule="auto"/>
        <w:ind w:firstLine="567"/>
        <w:rPr>
          <w:rFonts w:asciiTheme="majorHAnsi" w:hAnsiTheme="majorHAnsi"/>
          <w:color w:val="002060"/>
          <w:sz w:val="24"/>
          <w:szCs w:val="28"/>
        </w:rPr>
      </w:pPr>
      <w:r w:rsidRPr="00A951F3">
        <w:rPr>
          <w:rFonts w:asciiTheme="majorHAnsi" w:hAnsiTheme="majorHAnsi"/>
          <w:color w:val="002060"/>
          <w:sz w:val="24"/>
          <w:szCs w:val="28"/>
        </w:rPr>
        <w:t xml:space="preserve">Необычной чертой этого сборника является то, что он открывается статьей, не принадлежащей перу самой Блаватской. Ее автором был ныне малоизвестный </w:t>
      </w:r>
      <w:proofErr w:type="spellStart"/>
      <w:r w:rsidRPr="00A951F3">
        <w:rPr>
          <w:rFonts w:asciiTheme="majorHAnsi" w:hAnsiTheme="majorHAnsi"/>
          <w:color w:val="002060"/>
          <w:sz w:val="24"/>
          <w:szCs w:val="28"/>
        </w:rPr>
        <w:t>Годолфин</w:t>
      </w:r>
      <w:proofErr w:type="spellEnd"/>
      <w:r w:rsidRPr="00A951F3">
        <w:rPr>
          <w:rFonts w:asciiTheme="majorHAnsi" w:hAnsiTheme="majorHAnsi"/>
          <w:color w:val="002060"/>
          <w:sz w:val="24"/>
          <w:szCs w:val="28"/>
        </w:rPr>
        <w:t xml:space="preserve"> </w:t>
      </w:r>
      <w:proofErr w:type="spellStart"/>
      <w:r w:rsidRPr="00A951F3">
        <w:rPr>
          <w:rFonts w:asciiTheme="majorHAnsi" w:hAnsiTheme="majorHAnsi"/>
          <w:color w:val="002060"/>
          <w:sz w:val="24"/>
          <w:szCs w:val="28"/>
        </w:rPr>
        <w:t>Митфорд</w:t>
      </w:r>
      <w:proofErr w:type="spellEnd"/>
      <w:r w:rsidRPr="00A951F3">
        <w:rPr>
          <w:rFonts w:asciiTheme="majorHAnsi" w:hAnsiTheme="majorHAnsi"/>
          <w:color w:val="002060"/>
          <w:sz w:val="24"/>
          <w:szCs w:val="28"/>
        </w:rPr>
        <w:t xml:space="preserve">, вступивший на довольно короткое время в члены Теософского Общества на заре его существования. Однако его «Эликсир жизни», по словам </w:t>
      </w:r>
      <w:proofErr w:type="spellStart"/>
      <w:r w:rsidRPr="00A951F3">
        <w:rPr>
          <w:rFonts w:asciiTheme="majorHAnsi" w:hAnsiTheme="majorHAnsi"/>
          <w:color w:val="002060"/>
          <w:sz w:val="24"/>
          <w:szCs w:val="28"/>
        </w:rPr>
        <w:t>Г.С.Олькотта</w:t>
      </w:r>
      <w:proofErr w:type="spellEnd"/>
      <w:r w:rsidRPr="00A951F3">
        <w:rPr>
          <w:rFonts w:asciiTheme="majorHAnsi" w:hAnsiTheme="majorHAnsi"/>
          <w:color w:val="002060"/>
          <w:sz w:val="24"/>
          <w:szCs w:val="28"/>
        </w:rPr>
        <w:t xml:space="preserve">, занимает «достойное место как одна из самых ценных статей в теософской литературе». И не случайно именно она открывает знаменитый сборник «Пять лет теософии», составленный Е.П.Блаватской как </w:t>
      </w:r>
      <w:proofErr w:type="gramStart"/>
      <w:r w:rsidRPr="00A951F3">
        <w:rPr>
          <w:rFonts w:asciiTheme="majorHAnsi" w:hAnsiTheme="majorHAnsi"/>
          <w:color w:val="002060"/>
          <w:sz w:val="24"/>
          <w:szCs w:val="28"/>
        </w:rPr>
        <w:t>первый выпуск ученых трудов, представляющий теоретическую работу Теософского Общества за пять</w:t>
      </w:r>
      <w:proofErr w:type="gramEnd"/>
      <w:r w:rsidRPr="00A951F3">
        <w:rPr>
          <w:rFonts w:asciiTheme="majorHAnsi" w:hAnsiTheme="majorHAnsi"/>
          <w:color w:val="002060"/>
          <w:sz w:val="24"/>
          <w:szCs w:val="28"/>
        </w:rPr>
        <w:t xml:space="preserve"> лет от его основания. Интересна уже история написания этой работы. Она была, по сути дела, инспирирована Е.П.Блаватской и в ходе ее написания Елена Петровна находилась рядом с автором. После выхода в свет эта весьма неординарная статья «привлекла к себе </w:t>
      </w:r>
      <w:proofErr w:type="spellStart"/>
      <w:r w:rsidRPr="00A951F3">
        <w:rPr>
          <w:rFonts w:asciiTheme="majorHAnsi" w:hAnsiTheme="majorHAnsi"/>
          <w:color w:val="002060"/>
          <w:sz w:val="24"/>
          <w:szCs w:val="28"/>
        </w:rPr>
        <w:t>заслуженое</w:t>
      </w:r>
      <w:proofErr w:type="spellEnd"/>
      <w:r w:rsidRPr="00A951F3">
        <w:rPr>
          <w:rFonts w:asciiTheme="majorHAnsi" w:hAnsiTheme="majorHAnsi"/>
          <w:color w:val="002060"/>
          <w:sz w:val="24"/>
          <w:szCs w:val="28"/>
        </w:rPr>
        <w:t xml:space="preserve"> внимание», но, вместе с тем, вызвала ряд недоуменных вопросов, что и побудило саму </w:t>
      </w:r>
      <w:proofErr w:type="spellStart"/>
      <w:r w:rsidRPr="00A951F3">
        <w:rPr>
          <w:rFonts w:asciiTheme="majorHAnsi" w:hAnsiTheme="majorHAnsi"/>
          <w:color w:val="002060"/>
          <w:sz w:val="24"/>
          <w:szCs w:val="28"/>
        </w:rPr>
        <w:t>Блаватскую</w:t>
      </w:r>
      <w:proofErr w:type="spellEnd"/>
      <w:r w:rsidRPr="00A951F3">
        <w:rPr>
          <w:rFonts w:asciiTheme="majorHAnsi" w:hAnsiTheme="majorHAnsi"/>
          <w:color w:val="002060"/>
          <w:sz w:val="24"/>
          <w:szCs w:val="28"/>
        </w:rPr>
        <w:t xml:space="preserve"> написать отклик «Эгоистично ли желание “жить”?»</w:t>
      </w:r>
    </w:p>
    <w:p w:rsidR="008C394F" w:rsidRPr="00A951F3" w:rsidRDefault="008C394F" w:rsidP="008C394F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8"/>
        </w:rPr>
      </w:pPr>
      <w:proofErr w:type="gramStart"/>
      <w:r w:rsidRPr="00A951F3">
        <w:rPr>
          <w:rFonts w:asciiTheme="majorHAnsi" w:hAnsiTheme="majorHAnsi"/>
          <w:color w:val="002060"/>
          <w:sz w:val="24"/>
          <w:szCs w:val="28"/>
        </w:rPr>
        <w:t>В чем заключается различие между обычным человеком и оккультистом, какими способами можно ускорить процесс эволюции, какие пути и возможности использовались человечеством, как не ошибиться на этом пути, чем именно каждый может помочь себе самому, человечеству и миру, эгоистично ли желание индивидуальной эволюции — вот лишь примерный перечень вопросов, затрагиваемых Е.П.Блаватской в этой и других статьях, образующих этот сборник.</w:t>
      </w:r>
      <w:proofErr w:type="gramEnd"/>
    </w:p>
    <w:p w:rsidR="008C394F" w:rsidRPr="00A951F3" w:rsidRDefault="008C394F" w:rsidP="008C394F">
      <w:pPr>
        <w:pStyle w:val="a3"/>
        <w:spacing w:before="120" w:after="120" w:line="360" w:lineRule="auto"/>
        <w:ind w:firstLine="567"/>
        <w:rPr>
          <w:rFonts w:asciiTheme="majorHAnsi" w:hAnsiTheme="majorHAnsi"/>
          <w:color w:val="002060"/>
          <w:sz w:val="24"/>
          <w:szCs w:val="28"/>
        </w:rPr>
      </w:pPr>
      <w:r w:rsidRPr="00A951F3">
        <w:rPr>
          <w:rFonts w:asciiTheme="majorHAnsi" w:hAnsiTheme="majorHAnsi"/>
          <w:color w:val="002060"/>
          <w:sz w:val="24"/>
          <w:szCs w:val="28"/>
        </w:rPr>
        <w:t>Написание этих статей приходится на период работы Е.П.Блаватской над главным трудом ее жизни — «Тайной Доктриной», что во многом определило широту и характер рассматриваемых вопросов. Кроме того это бы</w:t>
      </w:r>
      <w:r w:rsidRPr="00A951F3">
        <w:rPr>
          <w:rFonts w:asciiTheme="majorHAnsi" w:hAnsiTheme="majorHAnsi"/>
          <w:color w:val="002060"/>
          <w:sz w:val="24"/>
          <w:szCs w:val="28"/>
        </w:rPr>
        <w:softHyphen/>
        <w:t xml:space="preserve">ло время резкого обострения ситуации с внешним и внутренним положением созданного ею Теософского Общества, что также не могло оставить ее равнодушной. И </w:t>
      </w:r>
      <w:proofErr w:type="spellStart"/>
      <w:r w:rsidRPr="00A951F3">
        <w:rPr>
          <w:rFonts w:asciiTheme="majorHAnsi" w:hAnsiTheme="majorHAnsi"/>
          <w:color w:val="002060"/>
          <w:sz w:val="24"/>
          <w:szCs w:val="28"/>
        </w:rPr>
        <w:t>все-же</w:t>
      </w:r>
      <w:proofErr w:type="spellEnd"/>
      <w:r w:rsidRPr="00A951F3">
        <w:rPr>
          <w:rFonts w:asciiTheme="majorHAnsi" w:hAnsiTheme="majorHAnsi"/>
          <w:color w:val="002060"/>
          <w:sz w:val="24"/>
          <w:szCs w:val="28"/>
        </w:rPr>
        <w:t xml:space="preserve"> главная, самая важная тема — жизненная эволюция человека, как такового — звучит, по существу, в каждой статье, каждом высказывании, да и каждом действии этого удивительного человека. </w:t>
      </w:r>
    </w:p>
    <w:p w:rsidR="008C394F" w:rsidRPr="00A951F3" w:rsidRDefault="008C394F" w:rsidP="008C394F">
      <w:pPr>
        <w:pStyle w:val="a3"/>
        <w:spacing w:before="120" w:after="120" w:line="360" w:lineRule="auto"/>
        <w:ind w:firstLine="567"/>
        <w:rPr>
          <w:rFonts w:asciiTheme="majorHAnsi" w:hAnsiTheme="majorHAnsi"/>
          <w:color w:val="002060"/>
          <w:sz w:val="24"/>
          <w:szCs w:val="28"/>
        </w:rPr>
      </w:pPr>
      <w:r w:rsidRPr="00A951F3">
        <w:rPr>
          <w:rFonts w:asciiTheme="majorHAnsi" w:hAnsiTheme="majorHAnsi"/>
          <w:color w:val="002060"/>
          <w:sz w:val="24"/>
          <w:szCs w:val="28"/>
        </w:rPr>
        <w:lastRenderedPageBreak/>
        <w:t xml:space="preserve">Торопитесь понять уже сейчас, ведь потом нужно будет действовать — убеждает она нас. Раскрывая перед читателем красоту Учения, даваемого ее Учителями, она неустанно обращает наше внимание на прошлый опыт и будущее развитие. Ее занимают не </w:t>
      </w:r>
      <w:proofErr w:type="spellStart"/>
      <w:r w:rsidRPr="00A951F3">
        <w:rPr>
          <w:rFonts w:asciiTheme="majorHAnsi" w:hAnsiTheme="majorHAnsi"/>
          <w:color w:val="002060"/>
          <w:sz w:val="24"/>
          <w:szCs w:val="28"/>
        </w:rPr>
        <w:t>псевдо-ученые</w:t>
      </w:r>
      <w:proofErr w:type="spellEnd"/>
      <w:r w:rsidRPr="00A951F3">
        <w:rPr>
          <w:rFonts w:asciiTheme="majorHAnsi" w:hAnsiTheme="majorHAnsi"/>
          <w:color w:val="002060"/>
          <w:sz w:val="24"/>
          <w:szCs w:val="28"/>
        </w:rPr>
        <w:t xml:space="preserve"> умст</w:t>
      </w:r>
      <w:r w:rsidRPr="00A951F3">
        <w:rPr>
          <w:rFonts w:asciiTheme="majorHAnsi" w:hAnsiTheme="majorHAnsi"/>
          <w:color w:val="002060"/>
          <w:sz w:val="24"/>
          <w:szCs w:val="28"/>
        </w:rPr>
        <w:softHyphen/>
        <w:t xml:space="preserve">вования и пустые </w:t>
      </w:r>
      <w:proofErr w:type="gramStart"/>
      <w:r w:rsidRPr="00A951F3">
        <w:rPr>
          <w:rFonts w:asciiTheme="majorHAnsi" w:hAnsiTheme="majorHAnsi"/>
          <w:color w:val="002060"/>
          <w:sz w:val="24"/>
          <w:szCs w:val="28"/>
        </w:rPr>
        <w:t>разглагольствования</w:t>
      </w:r>
      <w:proofErr w:type="gramEnd"/>
      <w:r w:rsidRPr="00A951F3">
        <w:rPr>
          <w:rFonts w:asciiTheme="majorHAnsi" w:hAnsiTheme="majorHAnsi"/>
          <w:color w:val="002060"/>
          <w:sz w:val="24"/>
          <w:szCs w:val="28"/>
        </w:rPr>
        <w:t xml:space="preserve"> на </w:t>
      </w:r>
      <w:proofErr w:type="spellStart"/>
      <w:r w:rsidRPr="00A951F3">
        <w:rPr>
          <w:rFonts w:asciiTheme="majorHAnsi" w:hAnsiTheme="majorHAnsi"/>
          <w:color w:val="002060"/>
          <w:sz w:val="24"/>
          <w:szCs w:val="28"/>
        </w:rPr>
        <w:t>малоактуальные</w:t>
      </w:r>
      <w:proofErr w:type="spellEnd"/>
      <w:r w:rsidRPr="00A951F3">
        <w:rPr>
          <w:rFonts w:asciiTheme="majorHAnsi" w:hAnsiTheme="majorHAnsi"/>
          <w:color w:val="002060"/>
          <w:sz w:val="24"/>
          <w:szCs w:val="28"/>
        </w:rPr>
        <w:t xml:space="preserve"> темы, а действенный, практический опыт развития всего многообразного существа человека, включая его дух, сознание, чувства и тело. </w:t>
      </w:r>
    </w:p>
    <w:p w:rsidR="008C394F" w:rsidRPr="00A951F3" w:rsidRDefault="008C394F" w:rsidP="008C394F">
      <w:pPr>
        <w:pStyle w:val="a3"/>
        <w:spacing w:before="120" w:after="120" w:line="360" w:lineRule="auto"/>
        <w:ind w:firstLine="567"/>
        <w:rPr>
          <w:rFonts w:asciiTheme="majorHAnsi" w:hAnsiTheme="majorHAnsi"/>
          <w:color w:val="002060"/>
          <w:sz w:val="24"/>
          <w:szCs w:val="28"/>
        </w:rPr>
      </w:pPr>
      <w:r w:rsidRPr="00A951F3">
        <w:rPr>
          <w:rFonts w:asciiTheme="majorHAnsi" w:hAnsiTheme="majorHAnsi"/>
          <w:color w:val="002060"/>
          <w:sz w:val="24"/>
          <w:szCs w:val="28"/>
        </w:rPr>
        <w:t xml:space="preserve">И сегодня ее слова: «Правильная мысль — это хорошо, но одна мысль немногого стоит, если не превращается в действие», звучат столь же насущно, как и сто лет назад. Попробуем же разобраться, как понимал вечные проблемы духовного и физического развития человека </w:t>
      </w:r>
      <w:proofErr w:type="gramStart"/>
      <w:r w:rsidRPr="00A951F3">
        <w:rPr>
          <w:rFonts w:asciiTheme="majorHAnsi" w:hAnsiTheme="majorHAnsi"/>
          <w:color w:val="002060"/>
          <w:sz w:val="24"/>
          <w:szCs w:val="28"/>
        </w:rPr>
        <w:t>самый</w:t>
      </w:r>
      <w:proofErr w:type="gramEnd"/>
      <w:r w:rsidRPr="00A951F3">
        <w:rPr>
          <w:rFonts w:asciiTheme="majorHAnsi" w:hAnsiTheme="majorHAnsi"/>
          <w:color w:val="002060"/>
          <w:sz w:val="24"/>
          <w:szCs w:val="28"/>
        </w:rPr>
        <w:t xml:space="preserve"> выдающийся оккультист нового времени.</w:t>
      </w:r>
    </w:p>
    <w:p w:rsidR="00944E3E" w:rsidRDefault="008C394F" w:rsidP="00737A04">
      <w:pPr>
        <w:spacing w:before="120" w:after="120" w:line="360" w:lineRule="auto"/>
        <w:ind w:left="0" w:right="0" w:firstLine="567"/>
        <w:jc w:val="right"/>
      </w:pPr>
      <w:proofErr w:type="spellStart"/>
      <w:r w:rsidRPr="00A951F3">
        <w:rPr>
          <w:rFonts w:asciiTheme="majorHAnsi" w:hAnsiTheme="majorHAnsi"/>
          <w:color w:val="002060"/>
          <w:sz w:val="24"/>
          <w:szCs w:val="28"/>
        </w:rPr>
        <w:t>Е.А.Логаева</w:t>
      </w:r>
      <w:proofErr w:type="spellEnd"/>
    </w:p>
    <w:sectPr w:rsidR="00944E3E" w:rsidSect="00944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94F"/>
    <w:rsid w:val="002D1E74"/>
    <w:rsid w:val="00737A04"/>
    <w:rsid w:val="008C394F"/>
    <w:rsid w:val="00944E3E"/>
    <w:rsid w:val="00D2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0" w:after="480"/>
        <w:ind w:left="720" w:righ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 (предисл)"/>
    <w:rsid w:val="008C394F"/>
    <w:pPr>
      <w:autoSpaceDE w:val="0"/>
      <w:autoSpaceDN w:val="0"/>
      <w:adjustRightInd w:val="0"/>
      <w:spacing w:before="0" w:after="0" w:line="230" w:lineRule="atLeast"/>
      <w:ind w:left="0" w:right="0" w:firstLine="283"/>
      <w:jc w:val="both"/>
    </w:pPr>
    <w:rPr>
      <w:rFonts w:ascii="TimesET" w:hAnsi="TimesET" w:cs="TimesET"/>
      <w:sz w:val="19"/>
      <w:szCs w:val="19"/>
    </w:rPr>
  </w:style>
  <w:style w:type="paragraph" w:customStyle="1" w:styleId="a4">
    <w:name w:val="Подзаг.ц."/>
    <w:basedOn w:val="a5"/>
    <w:uiPriority w:val="99"/>
    <w:rsid w:val="008C394F"/>
    <w:pPr>
      <w:autoSpaceDE w:val="0"/>
      <w:autoSpaceDN w:val="0"/>
      <w:adjustRightInd w:val="0"/>
      <w:spacing w:before="0" w:after="0"/>
      <w:ind w:left="0" w:right="0"/>
    </w:pPr>
    <w:rPr>
      <w:rFonts w:ascii="TimesET" w:hAnsi="TimesET" w:cs="TimesET"/>
      <w:b/>
      <w:bCs/>
      <w:spacing w:val="15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8C394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C39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2550</Characters>
  <Application>Microsoft Office Word</Application>
  <DocSecurity>0</DocSecurity>
  <Lines>55</Lines>
  <Paragraphs>13</Paragraphs>
  <ScaleCrop>false</ScaleCrop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</dc:creator>
  <cp:lastModifiedBy>Святослав</cp:lastModifiedBy>
  <cp:revision>2</cp:revision>
  <dcterms:created xsi:type="dcterms:W3CDTF">2012-12-20T17:08:00Z</dcterms:created>
  <dcterms:modified xsi:type="dcterms:W3CDTF">2012-12-20T17:31:00Z</dcterms:modified>
</cp:coreProperties>
</file>