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E" w:rsidRPr="00F36FDE" w:rsidRDefault="00F36FDE" w:rsidP="00F36FDE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</w:pPr>
      <w:r w:rsidRPr="00F36FDE">
        <w:rPr>
          <w:rFonts w:ascii="Times New Roman" w:hAnsi="Times New Roman" w:cs="Times New Roman"/>
          <w:b/>
          <w:bCs/>
          <w:color w:val="002060"/>
          <w:sz w:val="40"/>
          <w:szCs w:val="28"/>
        </w:rPr>
        <w:t>«И начал</w:t>
      </w:r>
      <w:r w:rsidR="005E124F"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fldChar w:fldCharType="begin"/>
      </w:r>
      <w:r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instrText>tc "«И начал"</w:instrText>
      </w:r>
      <w:r w:rsidR="005E124F"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fldChar w:fldCharType="end"/>
      </w:r>
      <w:r w:rsidRPr="00F36FDE">
        <w:rPr>
          <w:rFonts w:ascii="Times New Roman" w:hAnsi="Times New Roman" w:cs="Times New Roman"/>
          <w:b/>
          <w:bCs/>
          <w:color w:val="002060"/>
          <w:sz w:val="40"/>
          <w:szCs w:val="28"/>
        </w:rPr>
        <w:t xml:space="preserve"> умывать ноги ученикам»</w:t>
      </w:r>
      <w:r w:rsidR="000163A0"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t xml:space="preserve"> </w:t>
      </w:r>
      <w:r w:rsidR="005E124F"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fldChar w:fldCharType="begin"/>
      </w:r>
      <w:r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instrText>tc "умывать ноги ученикам»"</w:instrText>
      </w:r>
      <w:r w:rsidR="005E124F" w:rsidRPr="00F36FDE">
        <w:rPr>
          <w:rFonts w:ascii="Times New Roman" w:hAnsi="Times New Roman" w:cs="Times New Roman"/>
          <w:b/>
          <w:bCs/>
          <w:caps/>
          <w:color w:val="002060"/>
          <w:sz w:val="40"/>
          <w:szCs w:val="28"/>
        </w:rPr>
        <w:fldChar w:fldCharType="end"/>
      </w:r>
    </w:p>
    <w:p w:rsidR="00F36FDE" w:rsidRPr="00F36FDE" w:rsidRDefault="00F36FDE" w:rsidP="00F36FDE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cstheme="minorHAnsi"/>
          <w:b/>
          <w:color w:val="002060"/>
          <w:sz w:val="28"/>
          <w:szCs w:val="28"/>
        </w:rPr>
      </w:pPr>
      <w:r w:rsidRPr="00F36FDE">
        <w:rPr>
          <w:rFonts w:cstheme="minorHAnsi"/>
          <w:b/>
          <w:color w:val="002060"/>
          <w:sz w:val="28"/>
          <w:szCs w:val="28"/>
        </w:rPr>
        <w:t xml:space="preserve">[Редактору </w:t>
      </w:r>
      <w:r w:rsidRPr="00F36FDE">
        <w:rPr>
          <w:rFonts w:cstheme="minorHAnsi"/>
          <w:b/>
          <w:i/>
          <w:iCs/>
          <w:color w:val="002060"/>
          <w:sz w:val="28"/>
          <w:szCs w:val="28"/>
        </w:rPr>
        <w:t>«The Sun»</w:t>
      </w:r>
      <w:r w:rsidRPr="00F36FDE">
        <w:rPr>
          <w:rFonts w:cstheme="minorHAnsi"/>
          <w:b/>
          <w:color w:val="002060"/>
          <w:sz w:val="28"/>
          <w:szCs w:val="28"/>
        </w:rPr>
        <w:t>]</w:t>
      </w:r>
    </w:p>
    <w:p w:rsidR="00F36FDE" w:rsidRPr="00F36FDE" w:rsidRDefault="00F36FDE" w:rsidP="00F36FDE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F36FDE">
        <w:rPr>
          <w:rFonts w:cstheme="minorHAnsi"/>
          <w:color w:val="002060"/>
          <w:sz w:val="28"/>
          <w:szCs w:val="28"/>
        </w:rPr>
        <w:t xml:space="preserve">Сэр: На церемонии «умывания ног», происходившей в Лимвуд Кемпе 8-го августа и описанной в сегодняшнем номере </w:t>
      </w:r>
      <w:r w:rsidRPr="00F36FDE">
        <w:rPr>
          <w:rFonts w:cstheme="minorHAnsi"/>
          <w:i/>
          <w:iCs/>
          <w:color w:val="002060"/>
          <w:sz w:val="28"/>
          <w:szCs w:val="28"/>
        </w:rPr>
        <w:t>«The Sun»</w:t>
      </w:r>
      <w:r w:rsidRPr="00F36FDE">
        <w:rPr>
          <w:rFonts w:cstheme="minorHAnsi"/>
          <w:color w:val="002060"/>
          <w:sz w:val="28"/>
          <w:szCs w:val="28"/>
        </w:rPr>
        <w:t>, Элдер Джонс, из Меканиксберга, штат Пенсильвания, заявил, что знает историю этого древнего обряда. В статье сказано:</w:t>
      </w:r>
    </w:p>
    <w:p w:rsidR="00F36FDE" w:rsidRPr="00F36FDE" w:rsidRDefault="00F36FDE" w:rsidP="00F36FDE">
      <w:pPr>
        <w:autoSpaceDE w:val="0"/>
        <w:autoSpaceDN w:val="0"/>
        <w:adjustRightInd w:val="0"/>
        <w:spacing w:before="120" w:after="120" w:line="276" w:lineRule="auto"/>
        <w:ind w:left="567" w:right="567" w:firstLine="709"/>
        <w:jc w:val="both"/>
        <w:rPr>
          <w:rFonts w:cstheme="minorHAnsi"/>
          <w:color w:val="002060"/>
          <w:sz w:val="28"/>
          <w:szCs w:val="28"/>
        </w:rPr>
      </w:pPr>
      <w:r w:rsidRPr="00F36FDE">
        <w:rPr>
          <w:rFonts w:cstheme="minorHAnsi"/>
          <w:i/>
          <w:iCs/>
          <w:color w:val="002060"/>
          <w:sz w:val="28"/>
          <w:szCs w:val="28"/>
        </w:rPr>
        <w:t>«Он утверждает, что этот обряд не мог зародиться до Христа; также не имеет он отношения и к чистоте тела, что сразу приходит на ум. Его соблюдение предписывается Евангелиями; Христос умыл ноги ученикам и наказал им следовать своему примеру. В подтверждение этому приводятся многочисленные цитаты из Библии».</w:t>
      </w:r>
    </w:p>
    <w:p w:rsidR="00F36FDE" w:rsidRPr="00F36FDE" w:rsidRDefault="00F36FDE" w:rsidP="00F36FDE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F36FDE">
        <w:rPr>
          <w:rFonts w:cstheme="minorHAnsi"/>
          <w:color w:val="002060"/>
          <w:sz w:val="28"/>
          <w:szCs w:val="28"/>
        </w:rPr>
        <w:t>Священник, о котором идет речь, заблуждается. Впервые этот обряд совершил индусский Christna (или Krishna), который умыл ноги своим браминам, явив пример смиренности, много тысячелетий до христианской эры. Если понадобится, мы укажем главу и стихи из Брахман. Пока же, мы отсылаем читателя к работе его преподобия Джона П. Ланди</w:t>
      </w:r>
      <w:r w:rsidRPr="00F36FDE">
        <w:rPr>
          <w:rFonts w:cstheme="minorHAnsi"/>
          <w:i/>
          <w:iCs/>
          <w:color w:val="002060"/>
          <w:sz w:val="28"/>
          <w:szCs w:val="28"/>
        </w:rPr>
        <w:t xml:space="preserve"> </w:t>
      </w:r>
      <w:r w:rsidRPr="00F36FDE">
        <w:rPr>
          <w:rFonts w:cstheme="minorHAnsi"/>
          <w:color w:val="002060"/>
          <w:sz w:val="28"/>
          <w:szCs w:val="28"/>
        </w:rPr>
        <w:t>«Monumental Christianity», стр.154.</w:t>
      </w:r>
    </w:p>
    <w:p w:rsidR="00F36FDE" w:rsidRPr="00F36FDE" w:rsidRDefault="00F36FDE" w:rsidP="00F36FDE">
      <w:pPr>
        <w:autoSpaceDE w:val="0"/>
        <w:autoSpaceDN w:val="0"/>
        <w:adjustRightInd w:val="0"/>
        <w:spacing w:before="120" w:after="120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  <w:r w:rsidRPr="00F36FDE">
        <w:rPr>
          <w:rFonts w:cstheme="minorHAnsi"/>
          <w:b/>
          <w:i/>
          <w:iCs/>
          <w:color w:val="002060"/>
          <w:sz w:val="28"/>
          <w:szCs w:val="28"/>
        </w:rPr>
        <w:t>Е.П.Блаватская</w:t>
      </w:r>
    </w:p>
    <w:p w:rsidR="00292C4A" w:rsidRDefault="00F36FDE" w:rsidP="00F36FDE">
      <w:pPr>
        <w:autoSpaceDE w:val="0"/>
        <w:autoSpaceDN w:val="0"/>
        <w:adjustRightInd w:val="0"/>
        <w:spacing w:before="120" w:after="120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  <w:r w:rsidRPr="00F36FDE">
        <w:rPr>
          <w:rFonts w:cstheme="minorHAnsi"/>
          <w:b/>
          <w:i/>
          <w:iCs/>
          <w:color w:val="002060"/>
          <w:sz w:val="28"/>
          <w:szCs w:val="28"/>
        </w:rPr>
        <w:t>Нью-Йорк, 12 августа.</w:t>
      </w:r>
    </w:p>
    <w:p w:rsidR="000163A0" w:rsidRDefault="000163A0" w:rsidP="00F36FDE">
      <w:pPr>
        <w:autoSpaceDE w:val="0"/>
        <w:autoSpaceDN w:val="0"/>
        <w:adjustRightInd w:val="0"/>
        <w:spacing w:before="120" w:after="120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</w:p>
    <w:p w:rsidR="000163A0" w:rsidRDefault="000163A0" w:rsidP="000163A0">
      <w:pPr>
        <w:pStyle w:val="ad"/>
        <w:ind w:left="0" w:firstLine="709"/>
        <w:jc w:val="both"/>
        <w:rPr>
          <w:rFonts w:cstheme="minorHAnsi"/>
          <w:color w:val="002060"/>
          <w:sz w:val="24"/>
          <w:szCs w:val="24"/>
        </w:rPr>
      </w:pPr>
    </w:p>
    <w:p w:rsidR="000163A0" w:rsidRPr="0016128C" w:rsidRDefault="000163A0" w:rsidP="0016128C">
      <w:pPr>
        <w:pStyle w:val="ad"/>
        <w:ind w:left="3969" w:right="-1"/>
        <w:jc w:val="right"/>
        <w:rPr>
          <w:i/>
          <w:color w:val="002060"/>
          <w:sz w:val="24"/>
          <w:szCs w:val="24"/>
        </w:rPr>
      </w:pPr>
      <w:r w:rsidRPr="0016128C">
        <w:rPr>
          <w:rFonts w:cstheme="minorHAnsi"/>
          <w:i/>
          <w:color w:val="002060"/>
          <w:sz w:val="24"/>
          <w:szCs w:val="24"/>
        </w:rPr>
        <w:t xml:space="preserve">Статья впервые опубликована в г. </w:t>
      </w:r>
      <w:r w:rsidRPr="0016128C">
        <w:rPr>
          <w:rFonts w:cstheme="minorHAnsi"/>
          <w:i/>
          <w:iCs/>
          <w:color w:val="002060"/>
          <w:sz w:val="24"/>
          <w:szCs w:val="24"/>
        </w:rPr>
        <w:t>«The Sun»</w:t>
      </w:r>
      <w:r w:rsidRPr="0016128C">
        <w:rPr>
          <w:rFonts w:cstheme="minorHAnsi"/>
          <w:i/>
          <w:color w:val="002060"/>
          <w:sz w:val="24"/>
          <w:szCs w:val="24"/>
        </w:rPr>
        <w:t>, New York, Vol. XLIV, № 350, August 16, 1877.</w:t>
      </w:r>
    </w:p>
    <w:p w:rsidR="000163A0" w:rsidRPr="00F36FDE" w:rsidRDefault="000163A0" w:rsidP="00F36FDE">
      <w:pPr>
        <w:autoSpaceDE w:val="0"/>
        <w:autoSpaceDN w:val="0"/>
        <w:adjustRightInd w:val="0"/>
        <w:spacing w:before="120" w:after="120"/>
        <w:ind w:left="0" w:right="0" w:firstLine="709"/>
        <w:jc w:val="right"/>
        <w:rPr>
          <w:b/>
          <w:color w:val="002060"/>
        </w:rPr>
      </w:pPr>
    </w:p>
    <w:sectPr w:rsidR="000163A0" w:rsidRPr="00F36FDE" w:rsidSect="00292C4A">
      <w:headerReference w:type="default" r:id="rId7"/>
      <w:footerReference w:type="default" r:id="rId8"/>
      <w:pgSz w:w="11906" w:h="16838"/>
      <w:pgMar w:top="1134" w:right="850" w:bottom="1134" w:left="1701" w:header="708" w:footer="6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00" w:rsidRDefault="00061100" w:rsidP="00292C4A">
      <w:pPr>
        <w:spacing w:before="0" w:after="0"/>
      </w:pPr>
      <w:r>
        <w:separator/>
      </w:r>
    </w:p>
  </w:endnote>
  <w:endnote w:type="continuationSeparator" w:id="0">
    <w:p w:rsidR="00061100" w:rsidRDefault="00061100" w:rsidP="00292C4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4A" w:rsidRDefault="00292C4A" w:rsidP="00292C4A">
    <w:pPr>
      <w:pStyle w:val="ab"/>
      <w:spacing w:before="240"/>
      <w:ind w:right="424"/>
      <w:jc w:val="right"/>
    </w:pPr>
  </w:p>
  <w:p w:rsidR="00292C4A" w:rsidRDefault="00292C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00" w:rsidRDefault="00061100" w:rsidP="00292C4A">
      <w:pPr>
        <w:spacing w:before="0" w:after="0"/>
      </w:pPr>
      <w:r>
        <w:separator/>
      </w:r>
    </w:p>
  </w:footnote>
  <w:footnote w:type="continuationSeparator" w:id="0">
    <w:p w:rsidR="00061100" w:rsidRDefault="00061100" w:rsidP="00292C4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4A" w:rsidRPr="00DF35F9" w:rsidRDefault="005C27AF" w:rsidP="005C27AF">
    <w:pPr>
      <w:pStyle w:val="a9"/>
      <w:tabs>
        <w:tab w:val="clear" w:pos="4677"/>
        <w:tab w:val="clear" w:pos="9355"/>
      </w:tabs>
      <w:ind w:left="0" w:right="-1"/>
      <w:rPr>
        <w:color w:val="002060"/>
      </w:rPr>
    </w:pPr>
    <w:r w:rsidRPr="00DF35F9">
      <w:rPr>
        <w:color w:val="002060"/>
      </w:rPr>
      <w:t xml:space="preserve">Е.П. Блаватская. Сборник статей «В поисках </w:t>
    </w:r>
    <w:r w:rsidR="007325E1">
      <w:rPr>
        <w:color w:val="002060"/>
      </w:rPr>
      <w:t>Оккультизма</w:t>
    </w:r>
    <w:r w:rsidRPr="00DF35F9">
      <w:rPr>
        <w:color w:val="002060"/>
      </w:rPr>
      <w:t xml:space="preserve">». </w:t>
    </w:r>
    <w:r w:rsidR="00292C4A" w:rsidRPr="00DF35F9">
      <w:rPr>
        <w:color w:val="002060"/>
      </w:rPr>
      <w:t>«</w:t>
    </w:r>
    <w:r w:rsidR="00F36FDE" w:rsidRPr="00DF35F9">
      <w:rPr>
        <w:color w:val="002060"/>
      </w:rPr>
      <w:t>И начал</w:t>
    </w:r>
    <w:r w:rsidR="005E124F" w:rsidRPr="00DF35F9">
      <w:rPr>
        <w:color w:val="002060"/>
      </w:rPr>
      <w:fldChar w:fldCharType="begin"/>
    </w:r>
    <w:r w:rsidR="00F36FDE" w:rsidRPr="00DF35F9">
      <w:rPr>
        <w:color w:val="002060"/>
      </w:rPr>
      <w:instrText>tc "«И начал"</w:instrText>
    </w:r>
    <w:r w:rsidR="005E124F" w:rsidRPr="00DF35F9">
      <w:rPr>
        <w:color w:val="002060"/>
      </w:rPr>
      <w:fldChar w:fldCharType="end"/>
    </w:r>
    <w:r w:rsidR="00F36FDE" w:rsidRPr="00DF35F9">
      <w:rPr>
        <w:color w:val="002060"/>
      </w:rPr>
      <w:t xml:space="preserve"> умывать ноги ученикам</w:t>
    </w:r>
    <w:r w:rsidR="00292C4A" w:rsidRPr="00DF35F9">
      <w:rPr>
        <w:color w:val="002060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C4A"/>
    <w:rsid w:val="000163A0"/>
    <w:rsid w:val="00061100"/>
    <w:rsid w:val="0016128C"/>
    <w:rsid w:val="001B614B"/>
    <w:rsid w:val="001F16F6"/>
    <w:rsid w:val="00292C4A"/>
    <w:rsid w:val="003317E3"/>
    <w:rsid w:val="003C4E96"/>
    <w:rsid w:val="003D3FD5"/>
    <w:rsid w:val="005C27AF"/>
    <w:rsid w:val="005E124F"/>
    <w:rsid w:val="007325E1"/>
    <w:rsid w:val="0073522C"/>
    <w:rsid w:val="00867914"/>
    <w:rsid w:val="00944E3E"/>
    <w:rsid w:val="00AC195D"/>
    <w:rsid w:val="00C63BF1"/>
    <w:rsid w:val="00DF35F9"/>
    <w:rsid w:val="00F36FDE"/>
    <w:rsid w:val="00FF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(клин)"/>
    <w:basedOn w:val="a4"/>
    <w:rsid w:val="00292C4A"/>
    <w:pPr>
      <w:spacing w:line="60" w:lineRule="atLeast"/>
    </w:pPr>
    <w:rPr>
      <w:color w:val="auto"/>
      <w:sz w:val="12"/>
      <w:szCs w:val="12"/>
    </w:rPr>
  </w:style>
  <w:style w:type="paragraph" w:customStyle="1" w:styleId="a5">
    <w:name w:val="Заголовок"/>
    <w:basedOn w:val="a4"/>
    <w:uiPriority w:val="99"/>
    <w:rsid w:val="00292C4A"/>
    <w:pPr>
      <w:ind w:firstLine="1"/>
      <w:jc w:val="center"/>
    </w:pPr>
    <w:rPr>
      <w:b/>
      <w:bCs/>
      <w:caps/>
      <w:color w:val="auto"/>
      <w:spacing w:val="200"/>
      <w:sz w:val="22"/>
      <w:szCs w:val="22"/>
    </w:rPr>
  </w:style>
  <w:style w:type="paragraph" w:styleId="a4">
    <w:name w:val="Body Text"/>
    <w:basedOn w:val="a"/>
    <w:link w:val="a6"/>
    <w:uiPriority w:val="99"/>
    <w:rsid w:val="00292C4A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4"/>
    <w:uiPriority w:val="99"/>
    <w:rsid w:val="00292C4A"/>
    <w:rPr>
      <w:rFonts w:ascii="TimesET" w:hAnsi="TimesET" w:cs="TimesET"/>
      <w:color w:val="000000"/>
      <w:sz w:val="20"/>
      <w:szCs w:val="20"/>
    </w:rPr>
  </w:style>
  <w:style w:type="paragraph" w:styleId="a7">
    <w:name w:val="Signature"/>
    <w:basedOn w:val="a4"/>
    <w:link w:val="a8"/>
    <w:uiPriority w:val="99"/>
    <w:rsid w:val="00292C4A"/>
    <w:pPr>
      <w:ind w:firstLine="0"/>
      <w:jc w:val="right"/>
    </w:pPr>
    <w:rPr>
      <w:i/>
      <w:iCs/>
      <w:color w:val="auto"/>
    </w:rPr>
  </w:style>
  <w:style w:type="character" w:customStyle="1" w:styleId="a8">
    <w:name w:val="Подпись Знак"/>
    <w:basedOn w:val="a0"/>
    <w:link w:val="a7"/>
    <w:uiPriority w:val="99"/>
    <w:rsid w:val="00292C4A"/>
    <w:rPr>
      <w:rFonts w:ascii="TimesET" w:hAnsi="TimesET" w:cs="TimesET"/>
      <w:i/>
      <w:i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92C4A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C4A"/>
  </w:style>
  <w:style w:type="paragraph" w:styleId="ab">
    <w:name w:val="footer"/>
    <w:basedOn w:val="a"/>
    <w:link w:val="ac"/>
    <w:uiPriority w:val="99"/>
    <w:unhideWhenUsed/>
    <w:rsid w:val="00292C4A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292C4A"/>
  </w:style>
  <w:style w:type="paragraph" w:styleId="ad">
    <w:name w:val="footnote text"/>
    <w:basedOn w:val="a"/>
    <w:link w:val="ae"/>
    <w:uiPriority w:val="99"/>
    <w:semiHidden/>
    <w:unhideWhenUsed/>
    <w:rsid w:val="00292C4A"/>
    <w:pPr>
      <w:spacing w:before="0"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92C4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92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25C7-8EF5-4A56-BBE0-596720AC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975</Characters>
  <Application>Microsoft Office Word</Application>
  <DocSecurity>0</DocSecurity>
  <Lines>18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7</cp:revision>
  <cp:lastPrinted>2012-12-13T18:18:00Z</cp:lastPrinted>
  <dcterms:created xsi:type="dcterms:W3CDTF">2012-12-04T03:59:00Z</dcterms:created>
  <dcterms:modified xsi:type="dcterms:W3CDTF">2012-12-13T20:17:00Z</dcterms:modified>
</cp:coreProperties>
</file>