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57" w:rsidRPr="00163D57" w:rsidRDefault="00163D57" w:rsidP="00163D57">
      <w:pPr>
        <w:pStyle w:val="a5"/>
        <w:spacing w:after="120" w:line="276" w:lineRule="auto"/>
        <w:ind w:firstLine="0"/>
        <w:rPr>
          <w:rFonts w:ascii="Times New Roman" w:hAnsi="Times New Roman" w:cs="Times New Roman"/>
          <w:color w:val="002060"/>
          <w:sz w:val="40"/>
          <w:szCs w:val="40"/>
        </w:rPr>
      </w:pPr>
      <w:r w:rsidRPr="00163D57">
        <w:rPr>
          <w:rFonts w:ascii="Times New Roman" w:hAnsi="Times New Roman" w:cs="Times New Roman"/>
          <w:color w:val="002060"/>
          <w:sz w:val="40"/>
          <w:szCs w:val="40"/>
        </w:rPr>
        <w:t>Заметки</w:t>
      </w:r>
      <w:r w:rsidR="0047605F" w:rsidRPr="00163D57">
        <w:rPr>
          <w:rFonts w:ascii="Times New Roman" w:hAnsi="Times New Roman" w:cs="Times New Roman"/>
          <w:color w:val="002060"/>
          <w:sz w:val="40"/>
          <w:szCs w:val="40"/>
        </w:rPr>
        <w:fldChar w:fldCharType="begin"/>
      </w:r>
      <w:r w:rsidRPr="00163D57">
        <w:rPr>
          <w:rFonts w:ascii="Times New Roman" w:hAnsi="Times New Roman" w:cs="Times New Roman"/>
          <w:color w:val="002060"/>
          <w:sz w:val="40"/>
          <w:szCs w:val="40"/>
        </w:rPr>
        <w:instrText>tc " ЗАМЕТКИ"</w:instrText>
      </w:r>
      <w:r w:rsidR="0047605F" w:rsidRPr="00163D57">
        <w:rPr>
          <w:rFonts w:ascii="Times New Roman" w:hAnsi="Times New Roman" w:cs="Times New Roman"/>
          <w:color w:val="002060"/>
          <w:sz w:val="40"/>
          <w:szCs w:val="40"/>
        </w:rPr>
        <w:fldChar w:fldCharType="end"/>
      </w:r>
      <w:r w:rsidRPr="00163D57">
        <w:rPr>
          <w:rFonts w:ascii="Times New Roman" w:hAnsi="Times New Roman" w:cs="Times New Roman"/>
          <w:color w:val="002060"/>
          <w:sz w:val="40"/>
          <w:szCs w:val="40"/>
        </w:rPr>
        <w:t xml:space="preserve"> о смерти и </w:t>
      </w:r>
      <w:r w:rsidR="00061C99" w:rsidRPr="00163D57">
        <w:rPr>
          <w:rFonts w:ascii="Times New Roman" w:hAnsi="Times New Roman" w:cs="Times New Roman"/>
          <w:color w:val="002060"/>
          <w:sz w:val="40"/>
          <w:szCs w:val="40"/>
        </w:rPr>
        <w:t>Сатане</w:t>
      </w:r>
      <w:r w:rsidR="0047605F" w:rsidRPr="00163D57">
        <w:rPr>
          <w:rFonts w:ascii="Times New Roman" w:hAnsi="Times New Roman" w:cs="Times New Roman"/>
          <w:color w:val="002060"/>
          <w:sz w:val="40"/>
          <w:szCs w:val="40"/>
        </w:rPr>
        <w:fldChar w:fldCharType="begin"/>
      </w:r>
      <w:r w:rsidRPr="00163D57">
        <w:rPr>
          <w:rFonts w:ascii="Times New Roman" w:hAnsi="Times New Roman" w:cs="Times New Roman"/>
          <w:color w:val="002060"/>
          <w:sz w:val="40"/>
          <w:szCs w:val="40"/>
        </w:rPr>
        <w:instrText>tc "О СМЕРТИ И САТАНЕ"</w:instrText>
      </w:r>
      <w:r w:rsidR="0047605F" w:rsidRPr="00163D57">
        <w:rPr>
          <w:rFonts w:ascii="Times New Roman" w:hAnsi="Times New Roman" w:cs="Times New Roman"/>
          <w:color w:val="002060"/>
          <w:sz w:val="40"/>
          <w:szCs w:val="40"/>
        </w:rPr>
        <w:fldChar w:fldCharType="end"/>
      </w:r>
    </w:p>
    <w:p w:rsidR="00163D57" w:rsidRPr="00163D57" w:rsidRDefault="00163D57" w:rsidP="00163D57">
      <w:pPr>
        <w:pStyle w:val="a3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163D57">
        <w:rPr>
          <w:rFonts w:asciiTheme="minorHAnsi" w:hAnsiTheme="minorHAnsi" w:cstheme="minorHAnsi"/>
          <w:color w:val="002060"/>
          <w:sz w:val="28"/>
          <w:szCs w:val="28"/>
        </w:rPr>
        <w:t>[Как явствует из письма Учителя К.Х. к А.П.Синнетту, полученного 2-го февраля 1883 года («The Mahatma Letters to A.P.Sinnett», стр.196), спустя какое-то время после публикации данной статьи Учитель «осадил»</w:t>
      </w:r>
      <w:r w:rsidR="00063E60" w:rsidRPr="00063E60">
        <w:rPr>
          <w:rStyle w:val="af6"/>
          <w:rFonts w:asciiTheme="minorHAnsi" w:hAnsiTheme="minorHAnsi" w:cstheme="minorHAnsi"/>
          <w:b/>
          <w:color w:val="002060"/>
          <w:sz w:val="32"/>
          <w:szCs w:val="28"/>
        </w:rPr>
        <w:endnoteReference w:id="1"/>
      </w:r>
      <w:r w:rsidRPr="00163D57">
        <w:rPr>
          <w:rFonts w:asciiTheme="minorHAnsi" w:hAnsiTheme="minorHAnsi" w:cstheme="minorHAnsi"/>
          <w:color w:val="002060"/>
          <w:sz w:val="28"/>
          <w:szCs w:val="28"/>
        </w:rPr>
        <w:t xml:space="preserve"> свои замечания и комментарии на двух страницах </w:t>
      </w:r>
      <w:r w:rsidRPr="00163D57">
        <w:rPr>
          <w:rFonts w:asciiTheme="minorHAnsi" w:hAnsiTheme="minorHAnsi" w:cstheme="minorHAnsi"/>
          <w:i/>
          <w:iCs/>
          <w:color w:val="002060"/>
          <w:sz w:val="28"/>
          <w:szCs w:val="28"/>
        </w:rPr>
        <w:t>«The Theosophist»</w:t>
      </w:r>
      <w:r w:rsidRPr="00163D57">
        <w:rPr>
          <w:rFonts w:asciiTheme="minorHAnsi" w:hAnsiTheme="minorHAnsi" w:cstheme="minorHAnsi"/>
          <w:color w:val="002060"/>
          <w:sz w:val="28"/>
          <w:szCs w:val="28"/>
        </w:rPr>
        <w:t xml:space="preserve">, содержащих статьи Элифаса Леви о «Смерти» и о «Сатане». Он также подчеркнул некоторые места в тексте Леви. В своем письме к Синнетту Учитель предлагает ему поразмыслить о некоторых употребленных словах, таких, например, как </w:t>
      </w:r>
      <w:r w:rsidRPr="00163D57">
        <w:rPr>
          <w:rFonts w:asciiTheme="minorHAnsi" w:hAnsiTheme="minorHAnsi" w:cstheme="minorHAnsi"/>
          <w:i/>
          <w:iCs/>
          <w:color w:val="002060"/>
          <w:sz w:val="28"/>
          <w:szCs w:val="28"/>
        </w:rPr>
        <w:t>трутни</w:t>
      </w:r>
      <w:r w:rsidRPr="00163D57">
        <w:rPr>
          <w:rFonts w:asciiTheme="minorHAnsi" w:hAnsiTheme="minorHAnsi" w:cstheme="minorHAnsi"/>
          <w:color w:val="002060"/>
          <w:sz w:val="28"/>
          <w:szCs w:val="28"/>
        </w:rPr>
        <w:t xml:space="preserve">. Эти страницы из </w:t>
      </w:r>
      <w:r w:rsidRPr="00163D57">
        <w:rPr>
          <w:rFonts w:asciiTheme="minorHAnsi" w:hAnsiTheme="minorHAnsi" w:cstheme="minorHAnsi"/>
          <w:i/>
          <w:iCs/>
          <w:color w:val="002060"/>
          <w:sz w:val="28"/>
          <w:szCs w:val="28"/>
        </w:rPr>
        <w:t>«The Theosophist»</w:t>
      </w:r>
      <w:r w:rsidRPr="00163D57">
        <w:rPr>
          <w:rFonts w:asciiTheme="minorHAnsi" w:hAnsiTheme="minorHAnsi" w:cstheme="minorHAnsi"/>
          <w:color w:val="002060"/>
          <w:sz w:val="28"/>
          <w:szCs w:val="28"/>
        </w:rPr>
        <w:t xml:space="preserve"> входят в так называемые «Труды Махатм», хранящиеся в Британском музее; мы включили комментарии Учителя в настоящую публикацию данной статьи]. </w:t>
      </w:r>
    </w:p>
    <w:p w:rsidR="00163D57" w:rsidRPr="00163D57" w:rsidRDefault="00163D57" w:rsidP="00163D57">
      <w:pPr>
        <w:pStyle w:val="a4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</w:p>
    <w:p w:rsidR="00163D57" w:rsidRPr="00163D57" w:rsidRDefault="00163D57" w:rsidP="00163D57">
      <w:pPr>
        <w:pStyle w:val="a4"/>
        <w:spacing w:before="120" w:after="120" w:line="276" w:lineRule="auto"/>
        <w:ind w:firstLine="0"/>
        <w:jc w:val="center"/>
        <w:rPr>
          <w:rFonts w:asciiTheme="minorHAnsi" w:hAnsiTheme="minorHAnsi" w:cstheme="minorHAnsi"/>
          <w:color w:val="002060"/>
          <w:sz w:val="28"/>
          <w:szCs w:val="28"/>
        </w:rPr>
      </w:pPr>
      <w:r w:rsidRPr="00163D57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Редактору </w:t>
      </w:r>
      <w:r w:rsidRPr="00163D57"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</w:rPr>
        <w:t>«The Theosophist»</w:t>
      </w:r>
    </w:p>
    <w:p w:rsidR="00163D57" w:rsidRPr="00163D57" w:rsidRDefault="00163D57" w:rsidP="00163D57">
      <w:pPr>
        <w:pStyle w:val="a3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163D57">
        <w:rPr>
          <w:rFonts w:asciiTheme="minorHAnsi" w:hAnsiTheme="minorHAnsi" w:cstheme="minorHAnsi"/>
          <w:color w:val="002060"/>
          <w:sz w:val="28"/>
          <w:szCs w:val="28"/>
        </w:rPr>
        <w:t>Мадам! Поскольку вы опубликовали посмертное письмо моего Учителя и любимого друга, покойного Элифаса Леви, я думаю, вы согласитесь, если сочтете удобным, напечатать несколько фрагментов из многочисленных манускриптов, находящихся в моем распоряжении, написанных исключительно для меня и дарованных мне моим вечно оплакиваемым Учителем.</w:t>
      </w:r>
    </w:p>
    <w:p w:rsidR="00163D57" w:rsidRPr="00163D57" w:rsidRDefault="00163D57" w:rsidP="00163D57">
      <w:pPr>
        <w:pStyle w:val="a3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163D57">
        <w:rPr>
          <w:rFonts w:asciiTheme="minorHAnsi" w:hAnsiTheme="minorHAnsi" w:cstheme="minorHAnsi"/>
          <w:color w:val="002060"/>
          <w:sz w:val="28"/>
          <w:szCs w:val="28"/>
        </w:rPr>
        <w:t>Для начала посылаю вам его статью «Заметки о смерти и Сатане».</w:t>
      </w:r>
    </w:p>
    <w:p w:rsidR="00163D57" w:rsidRPr="00163D57" w:rsidRDefault="00163D57" w:rsidP="00163D57">
      <w:pPr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163D57">
        <w:rPr>
          <w:rFonts w:cstheme="minorHAnsi"/>
          <w:color w:val="002060"/>
          <w:sz w:val="28"/>
          <w:szCs w:val="28"/>
        </w:rPr>
        <w:t xml:space="preserve">Я не могу закончить письма, не выразив глубочайшего возмущения по поводу гнусных нападок лондонского </w:t>
      </w:r>
      <w:r w:rsidRPr="00163D57">
        <w:rPr>
          <w:rFonts w:cstheme="minorHAnsi"/>
          <w:i/>
          <w:iCs/>
          <w:color w:val="002060"/>
          <w:sz w:val="28"/>
          <w:szCs w:val="28"/>
        </w:rPr>
        <w:t>«The Spiritualist»</w:t>
      </w:r>
      <w:r w:rsidRPr="00163D57">
        <w:rPr>
          <w:rFonts w:cstheme="minorHAnsi"/>
          <w:color w:val="002060"/>
          <w:sz w:val="28"/>
          <w:szCs w:val="28"/>
        </w:rPr>
        <w:t xml:space="preserve"> на ваше Общество и его членов. Каждое честное сердце восстает против такой несправедливости, особенно когда она исходит от столь благородного человека, как м-р Гаррисон (редактор </w:t>
      </w:r>
      <w:r w:rsidRPr="00163D57">
        <w:rPr>
          <w:rFonts w:cstheme="minorHAnsi"/>
          <w:i/>
          <w:iCs/>
          <w:color w:val="002060"/>
          <w:sz w:val="28"/>
          <w:szCs w:val="28"/>
        </w:rPr>
        <w:t>«The Spiritualist»</w:t>
      </w:r>
      <w:r w:rsidRPr="00163D57">
        <w:rPr>
          <w:rFonts w:cstheme="minorHAnsi"/>
          <w:color w:val="002060"/>
          <w:sz w:val="28"/>
          <w:szCs w:val="28"/>
        </w:rPr>
        <w:t>), который принимает в свой журнал анонимные статьи, равносильные клевете.</w:t>
      </w:r>
    </w:p>
    <w:p w:rsidR="00163D57" w:rsidRPr="00163D57" w:rsidRDefault="00163D57" w:rsidP="00163D57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163D57">
        <w:rPr>
          <w:rFonts w:cstheme="minorHAnsi"/>
          <w:color w:val="002060"/>
          <w:sz w:val="28"/>
          <w:szCs w:val="28"/>
        </w:rPr>
        <w:t>С глубочайшим почтением, остаюсь, преданный Вам, Мадам,</w:t>
      </w:r>
    </w:p>
    <w:p w:rsidR="00163D57" w:rsidRPr="00163D57" w:rsidRDefault="00163D57" w:rsidP="00163D57">
      <w:pPr>
        <w:autoSpaceDE w:val="0"/>
        <w:autoSpaceDN w:val="0"/>
        <w:adjustRightInd w:val="0"/>
        <w:spacing w:before="0" w:after="0"/>
        <w:ind w:left="0" w:right="0" w:firstLine="709"/>
        <w:jc w:val="right"/>
        <w:rPr>
          <w:rFonts w:cstheme="minorHAnsi"/>
          <w:i/>
          <w:iCs/>
          <w:color w:val="002060"/>
          <w:sz w:val="28"/>
          <w:szCs w:val="28"/>
        </w:rPr>
      </w:pPr>
      <w:r w:rsidRPr="00163D57">
        <w:rPr>
          <w:rFonts w:cstheme="minorHAnsi"/>
          <w:i/>
          <w:iCs/>
          <w:color w:val="002060"/>
          <w:sz w:val="28"/>
          <w:szCs w:val="28"/>
        </w:rPr>
        <w:t xml:space="preserve">Барон Дж.Спедальери. </w:t>
      </w:r>
    </w:p>
    <w:p w:rsidR="00163D57" w:rsidRPr="00163D57" w:rsidRDefault="00163D57" w:rsidP="00163D57">
      <w:pPr>
        <w:autoSpaceDE w:val="0"/>
        <w:autoSpaceDN w:val="0"/>
        <w:adjustRightInd w:val="0"/>
        <w:spacing w:before="0" w:after="0"/>
        <w:ind w:left="0" w:right="0" w:firstLine="709"/>
        <w:jc w:val="right"/>
        <w:rPr>
          <w:rFonts w:cstheme="minorHAnsi"/>
          <w:i/>
          <w:iCs/>
          <w:color w:val="002060"/>
          <w:sz w:val="28"/>
          <w:szCs w:val="28"/>
        </w:rPr>
      </w:pPr>
      <w:r w:rsidRPr="00163D57">
        <w:rPr>
          <w:rFonts w:cstheme="minorHAnsi"/>
          <w:i/>
          <w:iCs/>
          <w:color w:val="002060"/>
          <w:sz w:val="28"/>
          <w:szCs w:val="28"/>
        </w:rPr>
        <w:t xml:space="preserve">Марсель, 29 июля 1881 г.   </w:t>
      </w:r>
    </w:p>
    <w:p w:rsidR="00163D57" w:rsidRPr="00163D57" w:rsidRDefault="00163D57" w:rsidP="00163D57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</w:p>
    <w:p w:rsidR="00163D57" w:rsidRPr="00163D57" w:rsidRDefault="00163D57" w:rsidP="00163D57">
      <w:pPr>
        <w:pStyle w:val="a4"/>
        <w:spacing w:before="120" w:after="120" w:line="276" w:lineRule="auto"/>
        <w:ind w:firstLine="0"/>
        <w:jc w:val="center"/>
        <w:rPr>
          <w:rFonts w:asciiTheme="minorHAnsi" w:hAnsiTheme="minorHAnsi" w:cstheme="minorHAnsi"/>
          <w:b/>
          <w:bCs/>
          <w:iCs/>
          <w:color w:val="002060"/>
          <w:sz w:val="28"/>
          <w:szCs w:val="28"/>
        </w:rPr>
      </w:pPr>
      <w:r w:rsidRPr="00163D57">
        <w:rPr>
          <w:rFonts w:asciiTheme="minorHAnsi" w:hAnsiTheme="minorHAnsi" w:cstheme="minorHAnsi"/>
          <w:b/>
          <w:bCs/>
          <w:iCs/>
          <w:color w:val="002060"/>
          <w:sz w:val="28"/>
          <w:szCs w:val="28"/>
        </w:rPr>
        <w:t>Примечание редактора</w:t>
      </w:r>
    </w:p>
    <w:p w:rsidR="00163D57" w:rsidRPr="00163D57" w:rsidRDefault="00163D57" w:rsidP="00163D57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163D57">
        <w:rPr>
          <w:rFonts w:cstheme="minorHAnsi"/>
          <w:color w:val="002060"/>
          <w:sz w:val="28"/>
          <w:szCs w:val="28"/>
        </w:rPr>
        <w:t xml:space="preserve">С чувством искренней благодарности выражаем мы нашу признательность барону Спедальери за его весьма ценный вклад. Покойный </w:t>
      </w:r>
      <w:r w:rsidRPr="00163D57">
        <w:rPr>
          <w:rFonts w:cstheme="minorHAnsi"/>
          <w:color w:val="002060"/>
          <w:sz w:val="28"/>
          <w:szCs w:val="28"/>
        </w:rPr>
        <w:lastRenderedPageBreak/>
        <w:t>Элифас Леви был самым ученым европейским каббалистом и оккультистом нашего времени, и все, что вышло из-под его пера, нам дорого, поскольку позволяет сравнить его записи с доктринами восточного оккультизма и благодаря этому доказать миру спиритуалистов и мистиков, что обе системы — восточно-арийская и западная, халдейско-еврейская каббала — едины в главных метафизических догматах. Но в то время как восточные оккультисты, не утратившие ключа к эзотеризму, постоянно совершенствуют свои доктрины благодаря личным экспериментам и открытиям современной науки — за</w:t>
      </w:r>
      <w:r w:rsidRPr="00163D57">
        <w:rPr>
          <w:rFonts w:cstheme="minorHAnsi"/>
          <w:color w:val="002060"/>
          <w:sz w:val="28"/>
          <w:szCs w:val="28"/>
        </w:rPr>
        <w:softHyphen/>
      </w:r>
      <w:r w:rsidRPr="00163D57">
        <w:rPr>
          <w:rFonts w:cstheme="minorHAnsi"/>
          <w:color w:val="002060"/>
          <w:sz w:val="28"/>
          <w:szCs w:val="28"/>
        </w:rPr>
        <w:softHyphen/>
        <w:t xml:space="preserve">падные, или еврейские каббалисты, веками шедшие по ложному пути из-за введения в каббалу чуждых ей элементов (таких, как христианские догмы, толкования мертвой буквы </w:t>
      </w:r>
      <w:r w:rsidRPr="00163D57">
        <w:rPr>
          <w:rFonts w:cstheme="minorHAnsi"/>
          <w:i/>
          <w:iCs/>
          <w:color w:val="002060"/>
          <w:sz w:val="28"/>
          <w:szCs w:val="28"/>
        </w:rPr>
        <w:t>Библии</w:t>
      </w:r>
      <w:r w:rsidRPr="00163D57">
        <w:rPr>
          <w:rFonts w:cstheme="minorHAnsi"/>
          <w:color w:val="002060"/>
          <w:sz w:val="28"/>
          <w:szCs w:val="28"/>
        </w:rPr>
        <w:t xml:space="preserve"> и прочих), несомненно, утеряли ключ к эзотерическому смыслу каббалы Шимона Бен Йохая и стремятся восполнить потерю интерпретациями, возникающими в глубинах их собственного воображения и сознания. </w:t>
      </w:r>
    </w:p>
    <w:p w:rsidR="00163D57" w:rsidRPr="00163D57" w:rsidRDefault="00163D57" w:rsidP="00163D57">
      <w:pPr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163D57">
        <w:rPr>
          <w:rFonts w:cstheme="minorHAnsi"/>
          <w:color w:val="002060"/>
          <w:sz w:val="28"/>
          <w:szCs w:val="28"/>
        </w:rPr>
        <w:t>Так, по-видимому, случилось и с Дж.К. — са</w:t>
      </w:r>
      <w:r w:rsidRPr="00163D57">
        <w:rPr>
          <w:rFonts w:cstheme="minorHAnsi"/>
          <w:color w:val="002060"/>
          <w:sz w:val="28"/>
          <w:szCs w:val="28"/>
        </w:rPr>
        <w:softHyphen/>
        <w:t xml:space="preserve">мопровозглашенным лондонским «Адептом», чьи анонимные и бессильные поношения Теософского Общества и его членов барон Спедальери уместно расценивает как «равносильные клевете». Но надобно быть снисходительными. Сей бедный потомок библейских </w:t>
      </w:r>
      <w:r w:rsidRPr="00163D57">
        <w:rPr>
          <w:rFonts w:cstheme="minorHAnsi"/>
          <w:i/>
          <w:iCs/>
          <w:color w:val="002060"/>
          <w:sz w:val="28"/>
          <w:szCs w:val="28"/>
        </w:rPr>
        <w:t>левитов</w:t>
      </w:r>
      <w:r w:rsidRPr="00163D57">
        <w:rPr>
          <w:rFonts w:cstheme="minorHAnsi"/>
          <w:color w:val="002060"/>
          <w:sz w:val="28"/>
          <w:szCs w:val="28"/>
        </w:rPr>
        <w:t xml:space="preserve"> — каковым мы его считаем — в своих пигмейских попытках сокрушить теософов, очевидно, разбил мозги о собственные «оккультные» сентенции. На одну из них (</w:t>
      </w:r>
      <w:r w:rsidRPr="00163D57">
        <w:rPr>
          <w:rFonts w:cstheme="minorHAnsi"/>
          <w:i/>
          <w:iCs/>
          <w:color w:val="002060"/>
          <w:sz w:val="28"/>
          <w:szCs w:val="28"/>
        </w:rPr>
        <w:t>«The Spiritualist»</w:t>
      </w:r>
      <w:r w:rsidRPr="00163D57">
        <w:rPr>
          <w:rFonts w:cstheme="minorHAnsi"/>
          <w:color w:val="002060"/>
          <w:sz w:val="28"/>
          <w:szCs w:val="28"/>
        </w:rPr>
        <w:t xml:space="preserve"> от 22-го июля) мы обращаем внимание всех склонных к мистике, ибо сия фраза, скорее всего, послужила причиною печального инцидента, постигшего столь замечательную голову. Как бы то ни было, но этот казус сделал прославленного Дж.К. неспособным передавать «свои знания научно» и в то же время заставил пребывать, как он сам выражается, «в некоммуникабельном экстатическом состоянии». Ибо ни в каком ином состоянии наш великий адепт современности — литератор такого «калибра»</w:t>
      </w:r>
      <w:r>
        <w:rPr>
          <w:rStyle w:val="af3"/>
          <w:rFonts w:cstheme="minorHAnsi"/>
          <w:color w:val="002060"/>
          <w:sz w:val="28"/>
          <w:szCs w:val="28"/>
        </w:rPr>
        <w:footnoteReference w:id="1"/>
      </w:r>
      <w:r w:rsidRPr="00163D57">
        <w:rPr>
          <w:rFonts w:cstheme="minorHAnsi"/>
          <w:color w:val="002060"/>
          <w:sz w:val="28"/>
          <w:szCs w:val="28"/>
        </w:rPr>
        <w:t xml:space="preserve">, что заподозрить его в «невежестве» было бы так же дерзко, как </w:t>
      </w:r>
      <w:r w:rsidRPr="00163D57">
        <w:rPr>
          <w:rFonts w:cstheme="minorHAnsi"/>
          <w:color w:val="002060"/>
          <w:sz w:val="28"/>
          <w:szCs w:val="28"/>
        </w:rPr>
        <w:lastRenderedPageBreak/>
        <w:t xml:space="preserve">усомниться в добродетели жены Цезаря — не мог написать следующих строк, предназначенных им, мы полагаем, в качестве </w:t>
      </w:r>
      <w:r w:rsidRPr="00163D57">
        <w:rPr>
          <w:rFonts w:cstheme="minorHAnsi"/>
          <w:i/>
          <w:iCs/>
          <w:color w:val="002060"/>
          <w:sz w:val="28"/>
          <w:szCs w:val="28"/>
        </w:rPr>
        <w:t>ясного</w:t>
      </w:r>
      <w:r w:rsidRPr="00163D57">
        <w:rPr>
          <w:rFonts w:cstheme="minorHAnsi"/>
          <w:color w:val="002060"/>
          <w:sz w:val="28"/>
          <w:szCs w:val="28"/>
        </w:rPr>
        <w:t xml:space="preserve"> и четкого изложения своих собственных психо-каббалистических знаний, в противовес «резким выражениям», «заморскому словоблудию», «словечкам-язык-сломаешь» и «нравственным и философским пошлостям» «ученых теософов». </w:t>
      </w:r>
    </w:p>
    <w:p w:rsidR="00163D57" w:rsidRPr="00163D57" w:rsidRDefault="00163D57" w:rsidP="00163D57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163D57">
        <w:rPr>
          <w:rFonts w:cstheme="minorHAnsi"/>
          <w:color w:val="002060"/>
          <w:sz w:val="28"/>
          <w:szCs w:val="28"/>
        </w:rPr>
        <w:t xml:space="preserve">Перед нами «перлы оккультной мудрости» прославленного еврейского каббалиста, который, как робкая фиалка, прикрывает свою оккультную ученость двумя скромными инициалами. </w:t>
      </w:r>
    </w:p>
    <w:p w:rsidR="00163D57" w:rsidRPr="00163D57" w:rsidRDefault="00163D57" w:rsidP="00325C13">
      <w:pPr>
        <w:autoSpaceDE w:val="0"/>
        <w:autoSpaceDN w:val="0"/>
        <w:adjustRightInd w:val="0"/>
        <w:spacing w:before="120" w:after="120" w:line="276" w:lineRule="auto"/>
        <w:ind w:left="567" w:right="566" w:firstLine="709"/>
        <w:jc w:val="both"/>
        <w:rPr>
          <w:rFonts w:cstheme="minorHAnsi"/>
          <w:color w:val="002060"/>
          <w:sz w:val="24"/>
          <w:szCs w:val="24"/>
        </w:rPr>
      </w:pPr>
      <w:r w:rsidRPr="00163D57">
        <w:rPr>
          <w:rFonts w:cstheme="minorHAnsi"/>
          <w:color w:val="002060"/>
          <w:sz w:val="24"/>
          <w:szCs w:val="24"/>
        </w:rPr>
        <w:t xml:space="preserve">«В каждом человеческом создании, в неволевой части его существа, сокрыто достаточное количество всеведущего, абсолюта. Дабы латентный абсолют, </w:t>
      </w:r>
      <w:r w:rsidRPr="00163D57">
        <w:rPr>
          <w:rFonts w:cstheme="minorHAnsi"/>
          <w:i/>
          <w:iCs/>
          <w:color w:val="002060"/>
          <w:sz w:val="24"/>
          <w:szCs w:val="24"/>
        </w:rPr>
        <w:t>являющийся</w:t>
      </w:r>
      <w:r w:rsidRPr="00163D57">
        <w:rPr>
          <w:rFonts w:cstheme="minorHAnsi"/>
          <w:color w:val="002060"/>
          <w:sz w:val="24"/>
          <w:szCs w:val="24"/>
        </w:rPr>
        <w:t xml:space="preserve"> неволевою частью нашего волевого сознательного существа, стал проявленным, необходимо, чтобы волевая часть нашего существа стала латентной.</w:t>
      </w:r>
    </w:p>
    <w:p w:rsidR="00163D57" w:rsidRPr="00163D57" w:rsidRDefault="00163D57" w:rsidP="00325C13">
      <w:pPr>
        <w:autoSpaceDE w:val="0"/>
        <w:autoSpaceDN w:val="0"/>
        <w:adjustRightInd w:val="0"/>
        <w:spacing w:before="120" w:after="120" w:line="276" w:lineRule="auto"/>
        <w:ind w:left="567" w:right="566" w:firstLine="709"/>
        <w:jc w:val="both"/>
        <w:rPr>
          <w:rFonts w:cstheme="minorHAnsi"/>
          <w:color w:val="002060"/>
          <w:sz w:val="28"/>
          <w:szCs w:val="28"/>
        </w:rPr>
      </w:pPr>
      <w:r w:rsidRPr="00163D57">
        <w:rPr>
          <w:rFonts w:cstheme="minorHAnsi"/>
          <w:color w:val="002060"/>
          <w:sz w:val="24"/>
          <w:szCs w:val="24"/>
        </w:rPr>
        <w:t xml:space="preserve">После подготовительного очищения от благоприобретенных грехов происходит нечто вроде интроверсии: неволевое становится волевым, так как волевое становится неволевым. Когда сознательное становится </w:t>
      </w:r>
      <w:r w:rsidR="00325C13" w:rsidRPr="00163D57">
        <w:rPr>
          <w:rFonts w:cstheme="minorHAnsi"/>
          <w:color w:val="002060"/>
          <w:sz w:val="24"/>
          <w:szCs w:val="24"/>
        </w:rPr>
        <w:t>полусознательным</w:t>
      </w:r>
      <w:r w:rsidRPr="00163D57">
        <w:rPr>
          <w:rFonts w:cstheme="minorHAnsi"/>
          <w:color w:val="002060"/>
          <w:sz w:val="24"/>
          <w:szCs w:val="24"/>
        </w:rPr>
        <w:t>, тогда то, что было для нас бессознательным, становится полностью сознательным. Когда частице всеведущего, которая внутри нас — жизненной и растущей, бодрствующей, неволевой, оккультной, или же женскому принципу — позволено выразить себя в волевом, ментальном, проявленном, или же мужской части человеческого существа, пока оное находится в состоянии совершенной пассивности, две дотоле разъединенные части воссоединяются как единое священное совершенное существо, и тогда божественное проявление неизбежно».</w:t>
      </w:r>
    </w:p>
    <w:p w:rsidR="00163D57" w:rsidRPr="00163D57" w:rsidRDefault="00163D57" w:rsidP="00163D57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163D57">
        <w:rPr>
          <w:rFonts w:cstheme="minorHAnsi"/>
          <w:color w:val="002060"/>
          <w:sz w:val="28"/>
          <w:szCs w:val="28"/>
        </w:rPr>
        <w:t>К счастью, Дж.К. сам дает ключ к пониманию этого велеречивого потока слов:</w:t>
      </w:r>
    </w:p>
    <w:p w:rsidR="00163D57" w:rsidRPr="00163D57" w:rsidRDefault="00163D57" w:rsidP="00325C13">
      <w:pPr>
        <w:spacing w:before="120" w:after="120" w:line="276" w:lineRule="auto"/>
        <w:ind w:left="567" w:right="566" w:firstLine="709"/>
        <w:jc w:val="both"/>
        <w:rPr>
          <w:rFonts w:cstheme="minorHAnsi"/>
          <w:color w:val="002060"/>
          <w:sz w:val="28"/>
          <w:szCs w:val="28"/>
        </w:rPr>
      </w:pPr>
      <w:r w:rsidRPr="00325C13">
        <w:rPr>
          <w:rFonts w:cstheme="minorHAnsi"/>
          <w:color w:val="002060"/>
          <w:sz w:val="24"/>
          <w:szCs w:val="24"/>
        </w:rPr>
        <w:t>«...это [добавляет он] можно практиковать без вреда для себя, если живешь в неизменной чистоте, в против</w:t>
      </w:r>
      <w:r w:rsidRPr="00163D57">
        <w:rPr>
          <w:rFonts w:cstheme="minorHAnsi"/>
          <w:color w:val="002060"/>
          <w:sz w:val="24"/>
          <w:szCs w:val="24"/>
        </w:rPr>
        <w:t xml:space="preserve">ном же случае есть опасность </w:t>
      </w:r>
      <w:r w:rsidRPr="00163D57">
        <w:rPr>
          <w:rFonts w:cstheme="minorHAnsi"/>
          <w:i/>
          <w:iCs/>
          <w:color w:val="002060"/>
          <w:sz w:val="24"/>
          <w:szCs w:val="24"/>
        </w:rPr>
        <w:t>душевного расстройства</w:t>
      </w:r>
      <w:r w:rsidRPr="00163D57">
        <w:rPr>
          <w:rFonts w:cstheme="minorHAnsi"/>
          <w:color w:val="002060"/>
          <w:sz w:val="24"/>
          <w:szCs w:val="24"/>
        </w:rPr>
        <w:t xml:space="preserve"> — безумия или сомнительной формы </w:t>
      </w:r>
      <w:r w:rsidRPr="00163D57">
        <w:rPr>
          <w:rFonts w:cstheme="minorHAnsi"/>
          <w:i/>
          <w:iCs/>
          <w:color w:val="002060"/>
          <w:sz w:val="24"/>
          <w:szCs w:val="24"/>
        </w:rPr>
        <w:t>медиумизма»</w:t>
      </w:r>
      <w:r w:rsidRPr="00163D57">
        <w:rPr>
          <w:rFonts w:cstheme="minorHAnsi"/>
          <w:color w:val="002060"/>
          <w:sz w:val="24"/>
          <w:szCs w:val="24"/>
        </w:rPr>
        <w:t>.</w:t>
      </w:r>
    </w:p>
    <w:p w:rsidR="00163D57" w:rsidRPr="00163D57" w:rsidRDefault="00163D57" w:rsidP="00163D57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163D57">
        <w:rPr>
          <w:rFonts w:cstheme="minorHAnsi"/>
          <w:color w:val="002060"/>
          <w:sz w:val="28"/>
          <w:szCs w:val="28"/>
        </w:rPr>
        <w:t xml:space="preserve">Курсив наш. Очевидно, «неволевому, оккультному, или </w:t>
      </w:r>
      <w:r w:rsidRPr="00163D57">
        <w:rPr>
          <w:rFonts w:cstheme="minorHAnsi"/>
          <w:i/>
          <w:iCs/>
          <w:color w:val="002060"/>
          <w:sz w:val="28"/>
          <w:szCs w:val="28"/>
        </w:rPr>
        <w:t>женскому</w:t>
      </w:r>
      <w:r w:rsidRPr="00163D57">
        <w:rPr>
          <w:rFonts w:cstheme="minorHAnsi"/>
          <w:color w:val="002060"/>
          <w:sz w:val="28"/>
          <w:szCs w:val="28"/>
        </w:rPr>
        <w:t xml:space="preserve"> принципу» нашего </w:t>
      </w:r>
      <w:r w:rsidRPr="00163D57">
        <w:rPr>
          <w:rFonts w:cstheme="minorHAnsi"/>
          <w:i/>
          <w:iCs/>
          <w:color w:val="002060"/>
          <w:sz w:val="28"/>
          <w:szCs w:val="28"/>
        </w:rPr>
        <w:t>безукоризненного</w:t>
      </w:r>
      <w:r w:rsidRPr="00163D57">
        <w:rPr>
          <w:rFonts w:cstheme="minorHAnsi"/>
          <w:color w:val="002060"/>
          <w:sz w:val="28"/>
          <w:szCs w:val="28"/>
        </w:rPr>
        <w:t xml:space="preserve"> «адепта» не было позволено </w:t>
      </w:r>
      <w:r w:rsidRPr="00163D57">
        <w:rPr>
          <w:rFonts w:cstheme="minorHAnsi"/>
          <w:color w:val="002060"/>
          <w:sz w:val="28"/>
          <w:szCs w:val="28"/>
        </w:rPr>
        <w:lastRenderedPageBreak/>
        <w:t xml:space="preserve">«выразить себя в волевой, ментальной, проявленной, или мужской части» его существа — и вот результаты!! </w:t>
      </w:r>
    </w:p>
    <w:p w:rsidR="00163D57" w:rsidRPr="00163D57" w:rsidRDefault="00163D57" w:rsidP="00163D57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163D57">
        <w:rPr>
          <w:rFonts w:cstheme="minorHAnsi"/>
          <w:color w:val="002060"/>
          <w:sz w:val="28"/>
          <w:szCs w:val="28"/>
        </w:rPr>
        <w:t xml:space="preserve">В назидание нашим индусским читателям, не настолько просвещенным, чтобы отказаться от чтения литературных опусов «Дж.К». или следовать умственным «сальто-мортале», выделываемым сим замечательным «Адептом» на страницах </w:t>
      </w:r>
      <w:r w:rsidRPr="00163D57">
        <w:rPr>
          <w:rFonts w:cstheme="minorHAnsi"/>
          <w:i/>
          <w:iCs/>
          <w:color w:val="002060"/>
          <w:sz w:val="28"/>
          <w:szCs w:val="28"/>
        </w:rPr>
        <w:t>«The Spiritualist»</w:t>
      </w:r>
      <w:r w:rsidRPr="00163D57">
        <w:rPr>
          <w:rFonts w:cstheme="minorHAnsi"/>
          <w:color w:val="002060"/>
          <w:sz w:val="28"/>
          <w:szCs w:val="28"/>
        </w:rPr>
        <w:t>, мы можем добавить следующее: в той же статье он сообщает своим английским читателям, что именно «индусская мистификация, играя на доверчивости Запада», «привлекла Теософское Общество». Согласно этому великому светочу девятнадцатого столетия, «индусская философия» не есть «фил</w:t>
      </w:r>
      <w:r w:rsidR="00325C13">
        <w:rPr>
          <w:rFonts w:cstheme="minorHAnsi"/>
          <w:color w:val="002060"/>
          <w:sz w:val="28"/>
          <w:szCs w:val="28"/>
        </w:rPr>
        <w:t>ософия», но «скорее мистицизм».</w:t>
      </w:r>
    </w:p>
    <w:p w:rsidR="00163D57" w:rsidRPr="00163D57" w:rsidRDefault="00163D57" w:rsidP="00325C13">
      <w:pPr>
        <w:autoSpaceDE w:val="0"/>
        <w:autoSpaceDN w:val="0"/>
        <w:adjustRightInd w:val="0"/>
        <w:spacing w:before="120" w:after="120" w:line="276" w:lineRule="auto"/>
        <w:ind w:left="567" w:right="566" w:firstLine="709"/>
        <w:jc w:val="both"/>
        <w:rPr>
          <w:rFonts w:cstheme="minorHAnsi"/>
          <w:color w:val="002060"/>
          <w:sz w:val="28"/>
          <w:szCs w:val="28"/>
        </w:rPr>
      </w:pPr>
      <w:r w:rsidRPr="00163D57">
        <w:rPr>
          <w:rFonts w:cstheme="minorHAnsi"/>
          <w:color w:val="002060"/>
          <w:sz w:val="24"/>
          <w:szCs w:val="24"/>
        </w:rPr>
        <w:t>«...Следуя по стопам мистифицирующих и мистифицированных индусов, они (теософы) рассматривают четыре вышеупомянутые способности (сиддхи Кришны) — аниму, махиму, лагиму и гариму — как силы, к которым они (мы) должны стремиться... Действительно, какая нелепая путаница следствия с причиной!»</w:t>
      </w:r>
    </w:p>
    <w:p w:rsidR="00163D57" w:rsidRPr="00163D57" w:rsidRDefault="00163D57" w:rsidP="00163D57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163D57">
        <w:rPr>
          <w:rFonts w:cstheme="minorHAnsi"/>
          <w:color w:val="002060"/>
          <w:sz w:val="28"/>
          <w:szCs w:val="28"/>
        </w:rPr>
        <w:t>Да, повреждение мозга, должно быть, действительно серьезно. Будем уповать на то, что своевременное и неоднократное применение примочек из «ведьминской лещины» или «универсального магического бальзама» окажет благотворное воздействие. Пока же мы обращаем внимание наших индусских читателей и всех, кто изучает оккультизм, на тождество доктрин Элифаса Леви (коего сей «Адепт» тоже презрительно высмеивает, отсылая его в компанию «Братьев», йогов и «факиров») с доктринами наших восточных посвященных.</w:t>
      </w:r>
    </w:p>
    <w:p w:rsidR="00163D57" w:rsidRPr="00163D57" w:rsidRDefault="00163D57" w:rsidP="00163D57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</w:p>
    <w:p w:rsidR="00163D57" w:rsidRPr="00163D57" w:rsidRDefault="00163D57" w:rsidP="00325C13">
      <w:pPr>
        <w:pStyle w:val="a5"/>
        <w:spacing w:after="120" w:line="276" w:lineRule="auto"/>
        <w:ind w:firstLine="0"/>
        <w:rPr>
          <w:rFonts w:ascii="Times New Roman" w:hAnsi="Times New Roman" w:cs="Times New Roman"/>
          <w:color w:val="002060"/>
          <w:sz w:val="32"/>
          <w:szCs w:val="40"/>
        </w:rPr>
      </w:pPr>
      <w:r w:rsidRPr="00163D57">
        <w:rPr>
          <w:rFonts w:ascii="Times New Roman" w:hAnsi="Times New Roman" w:cs="Times New Roman"/>
          <w:color w:val="002060"/>
          <w:sz w:val="32"/>
          <w:szCs w:val="40"/>
        </w:rPr>
        <w:t>I</w:t>
      </w:r>
      <w:r w:rsidR="0047605F" w:rsidRPr="00163D57">
        <w:rPr>
          <w:rFonts w:ascii="Times New Roman" w:hAnsi="Times New Roman" w:cs="Times New Roman"/>
          <w:color w:val="002060"/>
          <w:sz w:val="32"/>
          <w:szCs w:val="40"/>
        </w:rPr>
        <w:fldChar w:fldCharType="begin"/>
      </w:r>
      <w:r w:rsidRPr="00163D57">
        <w:rPr>
          <w:rFonts w:ascii="Times New Roman" w:hAnsi="Times New Roman" w:cs="Times New Roman"/>
          <w:color w:val="002060"/>
          <w:sz w:val="32"/>
          <w:szCs w:val="40"/>
        </w:rPr>
        <w:instrText>tc "I"</w:instrText>
      </w:r>
      <w:r w:rsidR="0047605F" w:rsidRPr="00163D57">
        <w:rPr>
          <w:rFonts w:ascii="Times New Roman" w:hAnsi="Times New Roman" w:cs="Times New Roman"/>
          <w:color w:val="002060"/>
          <w:sz w:val="32"/>
          <w:szCs w:val="40"/>
        </w:rPr>
        <w:fldChar w:fldCharType="end"/>
      </w:r>
    </w:p>
    <w:p w:rsidR="00163D57" w:rsidRPr="00163D57" w:rsidRDefault="00325C13" w:rsidP="00325C13">
      <w:pPr>
        <w:pStyle w:val="a4"/>
        <w:spacing w:before="120" w:after="120" w:line="276" w:lineRule="auto"/>
        <w:ind w:firstLine="0"/>
        <w:jc w:val="center"/>
        <w:rPr>
          <w:rFonts w:asciiTheme="minorHAnsi" w:hAnsiTheme="minorHAnsi" w:cstheme="minorHAnsi"/>
          <w:b/>
          <w:bCs/>
          <w:iCs/>
          <w:color w:val="002060"/>
          <w:sz w:val="32"/>
          <w:szCs w:val="28"/>
        </w:rPr>
      </w:pPr>
      <w:r w:rsidRPr="00325C13">
        <w:rPr>
          <w:rFonts w:asciiTheme="minorHAnsi" w:hAnsiTheme="minorHAnsi" w:cstheme="minorHAnsi"/>
          <w:b/>
          <w:bCs/>
          <w:iCs/>
          <w:color w:val="002060"/>
          <w:sz w:val="32"/>
          <w:szCs w:val="28"/>
        </w:rPr>
        <w:t>Смерть</w:t>
      </w:r>
      <w:r w:rsidRPr="00325C13">
        <w:rPr>
          <w:rStyle w:val="af3"/>
          <w:rFonts w:asciiTheme="minorHAnsi" w:hAnsiTheme="minorHAnsi" w:cstheme="minorHAnsi"/>
          <w:b/>
          <w:bCs/>
          <w:iCs/>
          <w:color w:val="002060"/>
          <w:sz w:val="28"/>
          <w:szCs w:val="28"/>
        </w:rPr>
        <w:footnoteReference w:id="2"/>
      </w:r>
    </w:p>
    <w:p w:rsidR="00163D57" w:rsidRPr="00163D57" w:rsidRDefault="00163D57" w:rsidP="00325C13">
      <w:pPr>
        <w:pStyle w:val="a4"/>
        <w:spacing w:before="120" w:after="120" w:line="276" w:lineRule="auto"/>
        <w:ind w:firstLine="0"/>
        <w:jc w:val="center"/>
        <w:rPr>
          <w:rFonts w:asciiTheme="minorHAnsi" w:hAnsiTheme="minorHAnsi" w:cstheme="minorHAnsi"/>
          <w:b/>
          <w:bCs/>
          <w:iCs/>
          <w:color w:val="002060"/>
          <w:sz w:val="28"/>
          <w:szCs w:val="28"/>
        </w:rPr>
      </w:pPr>
      <w:r w:rsidRPr="00163D57">
        <w:rPr>
          <w:rFonts w:asciiTheme="minorHAnsi" w:hAnsiTheme="minorHAnsi" w:cstheme="minorHAnsi"/>
          <w:b/>
          <w:bCs/>
          <w:iCs/>
          <w:color w:val="002060"/>
          <w:sz w:val="28"/>
          <w:szCs w:val="28"/>
        </w:rPr>
        <w:t>Эссе (покойного) Элифаса Леви</w:t>
      </w:r>
    </w:p>
    <w:p w:rsidR="00163D57" w:rsidRPr="00163D57" w:rsidRDefault="00163D57" w:rsidP="00163D57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163D57">
        <w:rPr>
          <w:rFonts w:cstheme="minorHAnsi"/>
          <w:color w:val="002060"/>
          <w:sz w:val="28"/>
          <w:szCs w:val="28"/>
        </w:rPr>
        <w:t>Смерть есть неизбежное разложение несовершенных комбинаций</w:t>
      </w:r>
      <w:r w:rsidR="00325C13">
        <w:rPr>
          <w:rStyle w:val="af3"/>
          <w:rFonts w:cstheme="minorHAnsi"/>
          <w:color w:val="002060"/>
          <w:sz w:val="28"/>
          <w:szCs w:val="28"/>
        </w:rPr>
        <w:footnoteReference w:id="3"/>
      </w:r>
      <w:r w:rsidRPr="00163D57">
        <w:rPr>
          <w:rFonts w:cstheme="minorHAnsi"/>
          <w:color w:val="002060"/>
          <w:sz w:val="28"/>
          <w:szCs w:val="28"/>
        </w:rPr>
        <w:t>. Это резорбция грубого контура индивидуальной</w:t>
      </w:r>
      <w:r w:rsidR="00325C13">
        <w:rPr>
          <w:rStyle w:val="af3"/>
          <w:rFonts w:cstheme="minorHAnsi"/>
          <w:color w:val="002060"/>
          <w:sz w:val="28"/>
          <w:szCs w:val="28"/>
        </w:rPr>
        <w:footnoteReference w:id="4"/>
      </w:r>
      <w:r w:rsidRPr="00163D57">
        <w:rPr>
          <w:rFonts w:cstheme="minorHAnsi"/>
          <w:color w:val="002060"/>
          <w:sz w:val="28"/>
          <w:szCs w:val="28"/>
        </w:rPr>
        <w:t xml:space="preserve"> жизни в великую работу вселенской жизни; только совершенное</w:t>
      </w:r>
      <w:r w:rsidR="00325C13">
        <w:rPr>
          <w:rStyle w:val="af3"/>
          <w:rFonts w:cstheme="minorHAnsi"/>
          <w:color w:val="002060"/>
          <w:sz w:val="28"/>
          <w:szCs w:val="28"/>
        </w:rPr>
        <w:footnoteReference w:id="5"/>
      </w:r>
      <w:r w:rsidRPr="00163D57">
        <w:rPr>
          <w:rFonts w:cstheme="minorHAnsi"/>
          <w:color w:val="002060"/>
          <w:sz w:val="28"/>
          <w:szCs w:val="28"/>
        </w:rPr>
        <w:t xml:space="preserve"> бессмертно.</w:t>
      </w:r>
    </w:p>
    <w:p w:rsidR="00163D57" w:rsidRPr="00163D57" w:rsidRDefault="00163D57" w:rsidP="00163D57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163D57">
        <w:rPr>
          <w:rFonts w:cstheme="minorHAnsi"/>
          <w:color w:val="002060"/>
          <w:sz w:val="28"/>
          <w:szCs w:val="28"/>
        </w:rPr>
        <w:lastRenderedPageBreak/>
        <w:t>Это купание в море забвения</w:t>
      </w:r>
      <w:r w:rsidR="00325C13">
        <w:rPr>
          <w:rStyle w:val="af3"/>
          <w:rFonts w:cstheme="minorHAnsi"/>
          <w:color w:val="002060"/>
          <w:sz w:val="28"/>
          <w:szCs w:val="28"/>
        </w:rPr>
        <w:footnoteReference w:id="6"/>
      </w:r>
      <w:r w:rsidRPr="00163D57">
        <w:rPr>
          <w:rFonts w:cstheme="minorHAnsi"/>
          <w:color w:val="002060"/>
          <w:sz w:val="28"/>
          <w:szCs w:val="28"/>
        </w:rPr>
        <w:t>. Это фонтан молодости, куда, с одной стороны, погружается старость и откуда, с другой — выходит младенчество</w:t>
      </w:r>
      <w:r w:rsidR="00325C13">
        <w:rPr>
          <w:rStyle w:val="af3"/>
          <w:rFonts w:cstheme="minorHAnsi"/>
          <w:color w:val="002060"/>
          <w:sz w:val="28"/>
          <w:szCs w:val="28"/>
        </w:rPr>
        <w:footnoteReference w:id="7"/>
      </w:r>
      <w:r w:rsidRPr="00163D57">
        <w:rPr>
          <w:rFonts w:cstheme="minorHAnsi"/>
          <w:color w:val="002060"/>
          <w:sz w:val="28"/>
          <w:szCs w:val="28"/>
        </w:rPr>
        <w:t>.</w:t>
      </w:r>
    </w:p>
    <w:p w:rsidR="00163D57" w:rsidRPr="00163D57" w:rsidRDefault="00163D57" w:rsidP="00163D57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163D57">
        <w:rPr>
          <w:rFonts w:cstheme="minorHAnsi"/>
          <w:color w:val="002060"/>
          <w:sz w:val="28"/>
          <w:szCs w:val="28"/>
        </w:rPr>
        <w:t>Смерть — преображение живых; трупы — лишь засохшие листья Древа Жизни, которые вновь зазеленеют весной</w:t>
      </w:r>
      <w:r w:rsidR="00325C13">
        <w:rPr>
          <w:rStyle w:val="af3"/>
          <w:rFonts w:cstheme="minorHAnsi"/>
          <w:color w:val="002060"/>
          <w:sz w:val="28"/>
          <w:szCs w:val="28"/>
        </w:rPr>
        <w:footnoteReference w:id="8"/>
      </w:r>
      <w:r w:rsidRPr="00163D57">
        <w:rPr>
          <w:rFonts w:cstheme="minorHAnsi"/>
          <w:color w:val="002060"/>
          <w:sz w:val="28"/>
          <w:szCs w:val="28"/>
        </w:rPr>
        <w:t xml:space="preserve">. </w:t>
      </w:r>
      <w:r w:rsidRPr="00163D57">
        <w:rPr>
          <w:rFonts w:cstheme="minorHAnsi"/>
          <w:i/>
          <w:iCs/>
          <w:color w:val="002060"/>
          <w:sz w:val="28"/>
          <w:szCs w:val="28"/>
        </w:rPr>
        <w:t>Воскресение</w:t>
      </w:r>
      <w:r w:rsidR="00325C13">
        <w:rPr>
          <w:rStyle w:val="af3"/>
          <w:rFonts w:cstheme="minorHAnsi"/>
          <w:i/>
          <w:iCs/>
          <w:color w:val="002060"/>
          <w:sz w:val="28"/>
          <w:szCs w:val="28"/>
        </w:rPr>
        <w:footnoteReference w:id="9"/>
      </w:r>
      <w:r w:rsidRPr="00163D57">
        <w:rPr>
          <w:rFonts w:cstheme="minorHAnsi"/>
          <w:color w:val="002060"/>
          <w:sz w:val="28"/>
          <w:szCs w:val="28"/>
        </w:rPr>
        <w:t xml:space="preserve"> людей подобно этим листьям.</w:t>
      </w:r>
    </w:p>
    <w:p w:rsidR="00163D57" w:rsidRPr="00163D57" w:rsidRDefault="00163D57" w:rsidP="00163D57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163D57">
        <w:rPr>
          <w:rFonts w:cstheme="minorHAnsi"/>
          <w:color w:val="002060"/>
          <w:sz w:val="28"/>
          <w:szCs w:val="28"/>
        </w:rPr>
        <w:t>Преходящие формы обусловлены бессмертными прототипами.</w:t>
      </w:r>
    </w:p>
    <w:p w:rsidR="00163D57" w:rsidRPr="00163D57" w:rsidRDefault="00163D57" w:rsidP="00163D57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163D57">
        <w:rPr>
          <w:rFonts w:cstheme="minorHAnsi"/>
          <w:color w:val="002060"/>
          <w:sz w:val="28"/>
          <w:szCs w:val="28"/>
          <w:u w:val="single"/>
        </w:rPr>
        <w:t>Все, кто жил на земле, продолжают жить на ней как новые образцы своих прототипов</w:t>
      </w:r>
      <w:r w:rsidRPr="00163D57">
        <w:rPr>
          <w:rFonts w:cstheme="minorHAnsi"/>
          <w:color w:val="002060"/>
          <w:sz w:val="28"/>
          <w:szCs w:val="28"/>
        </w:rPr>
        <w:t>, но ду</w:t>
      </w:r>
      <w:r w:rsidRPr="00163D57">
        <w:rPr>
          <w:rFonts w:cstheme="minorHAnsi"/>
          <w:color w:val="002060"/>
          <w:sz w:val="28"/>
          <w:szCs w:val="28"/>
        </w:rPr>
        <w:softHyphen/>
        <w:t>ши, превзошедшие свой прототип, принимают в иных сферах новую форму — подобие более совершенного прототипа, ибо они вечно поднимаются по лестнице миров</w:t>
      </w:r>
      <w:r w:rsidR="00325C13">
        <w:rPr>
          <w:rStyle w:val="af3"/>
          <w:rFonts w:cstheme="minorHAnsi"/>
          <w:color w:val="002060"/>
          <w:sz w:val="28"/>
          <w:szCs w:val="28"/>
        </w:rPr>
        <w:footnoteReference w:id="10"/>
      </w:r>
      <w:r w:rsidRPr="00163D57">
        <w:rPr>
          <w:rFonts w:cstheme="minorHAnsi"/>
          <w:color w:val="002060"/>
          <w:sz w:val="28"/>
          <w:szCs w:val="28"/>
        </w:rPr>
        <w:t>; негодные образцы рассеиваются, и их материя возвращается в общую массу</w:t>
      </w:r>
      <w:r w:rsidR="00325C13">
        <w:rPr>
          <w:rStyle w:val="af3"/>
          <w:rFonts w:cstheme="minorHAnsi"/>
          <w:color w:val="002060"/>
          <w:sz w:val="28"/>
          <w:szCs w:val="28"/>
        </w:rPr>
        <w:footnoteReference w:id="11"/>
      </w:r>
      <w:r w:rsidRPr="00163D57">
        <w:rPr>
          <w:rFonts w:cstheme="minorHAnsi"/>
          <w:color w:val="002060"/>
          <w:sz w:val="28"/>
          <w:szCs w:val="28"/>
        </w:rPr>
        <w:t>.</w:t>
      </w:r>
    </w:p>
    <w:p w:rsidR="00163D57" w:rsidRPr="00163D57" w:rsidRDefault="00163D57" w:rsidP="00163D57">
      <w:pPr>
        <w:pStyle w:val="a3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163D57">
        <w:rPr>
          <w:rFonts w:asciiTheme="minorHAnsi" w:hAnsiTheme="minorHAnsi" w:cstheme="minorHAnsi"/>
          <w:color w:val="002060"/>
          <w:sz w:val="28"/>
          <w:szCs w:val="28"/>
        </w:rPr>
        <w:t>Наши души — словно музыка, которую исполняют наши тела. Музыка существует и без инструментов, но она не может быть услышана без материального посредника</w:t>
      </w:r>
      <w:r w:rsidR="00A457F1">
        <w:rPr>
          <w:rStyle w:val="af3"/>
          <w:rFonts w:asciiTheme="minorHAnsi" w:hAnsiTheme="minorHAnsi" w:cstheme="minorHAnsi"/>
          <w:color w:val="002060"/>
          <w:sz w:val="28"/>
          <w:szCs w:val="28"/>
        </w:rPr>
        <w:footnoteReference w:id="12"/>
      </w:r>
      <w:r w:rsidRPr="00163D57">
        <w:rPr>
          <w:rFonts w:asciiTheme="minorHAnsi" w:hAnsiTheme="minorHAnsi" w:cstheme="minorHAnsi"/>
          <w:color w:val="002060"/>
          <w:sz w:val="28"/>
          <w:szCs w:val="28"/>
        </w:rPr>
        <w:t>; нематериальное нельзя ни представить, ни постичь.</w:t>
      </w:r>
    </w:p>
    <w:p w:rsidR="00163D57" w:rsidRPr="00163D57" w:rsidRDefault="00163D57" w:rsidP="00163D57">
      <w:pPr>
        <w:pStyle w:val="a3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163D57">
        <w:rPr>
          <w:rFonts w:asciiTheme="minorHAnsi" w:hAnsiTheme="minorHAnsi" w:cstheme="minorHAnsi"/>
          <w:color w:val="002060"/>
          <w:sz w:val="28"/>
          <w:szCs w:val="28"/>
        </w:rPr>
        <w:t>Человек в его настоящей жизни лишь сохраняет некоторые склонности от своих прошлых существований</w:t>
      </w:r>
      <w:r w:rsidR="00A457F1">
        <w:rPr>
          <w:rStyle w:val="af3"/>
          <w:rFonts w:asciiTheme="minorHAnsi" w:hAnsiTheme="minorHAnsi" w:cstheme="minorHAnsi"/>
          <w:color w:val="002060"/>
          <w:sz w:val="28"/>
          <w:szCs w:val="28"/>
        </w:rPr>
        <w:footnoteReference w:id="13"/>
      </w:r>
      <w:r w:rsidRPr="00163D57">
        <w:rPr>
          <w:rFonts w:asciiTheme="minorHAnsi" w:hAnsiTheme="minorHAnsi" w:cstheme="minorHAnsi"/>
          <w:color w:val="002060"/>
          <w:sz w:val="28"/>
          <w:szCs w:val="28"/>
        </w:rPr>
        <w:t xml:space="preserve">. </w:t>
      </w:r>
    </w:p>
    <w:p w:rsidR="00163D57" w:rsidRPr="00163D57" w:rsidRDefault="00163D57" w:rsidP="00163D57">
      <w:pPr>
        <w:pStyle w:val="a3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163D57">
        <w:rPr>
          <w:rFonts w:asciiTheme="minorHAnsi" w:hAnsiTheme="minorHAnsi" w:cstheme="minorHAnsi"/>
          <w:color w:val="002060"/>
          <w:sz w:val="28"/>
          <w:szCs w:val="28"/>
        </w:rPr>
        <w:t>Вызывания мертвых есть не что иное, как конденсация памяти, воображаемое окрашивание теней. Вызвать тех, кого здесь более нет, означает побудить их прототипы выделиться из воображения природы</w:t>
      </w:r>
      <w:r w:rsidR="00A457F1">
        <w:rPr>
          <w:rStyle w:val="af3"/>
          <w:rFonts w:asciiTheme="minorHAnsi" w:hAnsiTheme="minorHAnsi" w:cstheme="minorHAnsi"/>
          <w:color w:val="002060"/>
          <w:sz w:val="28"/>
          <w:szCs w:val="28"/>
        </w:rPr>
        <w:footnoteReference w:id="14"/>
      </w:r>
      <w:r w:rsidRPr="00163D57">
        <w:rPr>
          <w:rFonts w:asciiTheme="minorHAnsi" w:hAnsiTheme="minorHAnsi" w:cstheme="minorHAnsi"/>
          <w:color w:val="002060"/>
          <w:sz w:val="28"/>
          <w:szCs w:val="28"/>
        </w:rPr>
        <w:t>.</w:t>
      </w:r>
    </w:p>
    <w:p w:rsidR="00163D57" w:rsidRPr="00163D57" w:rsidRDefault="00163D57" w:rsidP="00163D57">
      <w:pPr>
        <w:pStyle w:val="a3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163D57">
        <w:rPr>
          <w:rFonts w:asciiTheme="minorHAnsi" w:hAnsiTheme="minorHAnsi" w:cstheme="minorHAnsi"/>
          <w:color w:val="002060"/>
          <w:sz w:val="28"/>
          <w:szCs w:val="28"/>
        </w:rPr>
        <w:lastRenderedPageBreak/>
        <w:t>Чтобы войти в непосредственное соприкосновение с воображением природы, надо быть либо объятым сном, либо во хмелю, либо в экстазе, каталептиком или сумасшедшим</w:t>
      </w:r>
      <w:r w:rsidR="00A457F1">
        <w:rPr>
          <w:rStyle w:val="af3"/>
          <w:rFonts w:asciiTheme="minorHAnsi" w:hAnsiTheme="minorHAnsi" w:cstheme="minorHAnsi"/>
          <w:color w:val="002060"/>
          <w:sz w:val="28"/>
          <w:szCs w:val="28"/>
        </w:rPr>
        <w:footnoteReference w:id="15"/>
      </w:r>
      <w:r w:rsidRPr="00163D57">
        <w:rPr>
          <w:rFonts w:asciiTheme="minorHAnsi" w:hAnsiTheme="minorHAnsi" w:cstheme="minorHAnsi"/>
          <w:color w:val="002060"/>
          <w:sz w:val="28"/>
          <w:szCs w:val="28"/>
        </w:rPr>
        <w:t>.</w:t>
      </w:r>
    </w:p>
    <w:p w:rsidR="00163D57" w:rsidRPr="00163D57" w:rsidRDefault="00163D57" w:rsidP="00163D57">
      <w:pPr>
        <w:pStyle w:val="a3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163D57">
        <w:rPr>
          <w:rFonts w:asciiTheme="minorHAnsi" w:hAnsiTheme="minorHAnsi" w:cstheme="minorHAnsi"/>
          <w:color w:val="002060"/>
          <w:sz w:val="28"/>
          <w:szCs w:val="28"/>
        </w:rPr>
        <w:t>Вечная память хранит только непреходящее; все, что проходит во Времени, по праву принадлежит забвению.</w:t>
      </w:r>
    </w:p>
    <w:p w:rsidR="00163D57" w:rsidRPr="00163D57" w:rsidRDefault="00163D57" w:rsidP="00A457F1">
      <w:pPr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163D57">
        <w:rPr>
          <w:rFonts w:cstheme="minorHAnsi"/>
          <w:color w:val="002060"/>
          <w:sz w:val="28"/>
          <w:szCs w:val="28"/>
        </w:rPr>
        <w:t>Сохранение трупов — нарушение законов природы; это оскорбление простоты смерти, которая скрывает процессы разрушения, подобно тому, как нам следует скрывать процессы воспроизведения. Сохранять трупы — значит создавать фантомы в воображении земли</w:t>
      </w:r>
      <w:r w:rsidR="00A457F1">
        <w:rPr>
          <w:rStyle w:val="af3"/>
          <w:rFonts w:cstheme="minorHAnsi"/>
          <w:color w:val="002060"/>
          <w:sz w:val="28"/>
          <w:szCs w:val="28"/>
        </w:rPr>
        <w:footnoteReference w:id="16"/>
      </w:r>
      <w:r w:rsidRPr="00163D57">
        <w:rPr>
          <w:rFonts w:cstheme="minorHAnsi"/>
          <w:color w:val="002060"/>
          <w:sz w:val="28"/>
          <w:szCs w:val="28"/>
        </w:rPr>
        <w:t>; призраки кошмара, галлюцинаций и страха — блуждающие фотографии сохранившихся трупов</w:t>
      </w:r>
      <w:r w:rsidR="00A457F1">
        <w:rPr>
          <w:rStyle w:val="af3"/>
          <w:rFonts w:cstheme="minorHAnsi"/>
          <w:color w:val="002060"/>
          <w:sz w:val="28"/>
          <w:szCs w:val="28"/>
        </w:rPr>
        <w:footnoteReference w:id="17"/>
      </w:r>
      <w:r w:rsidRPr="00163D57">
        <w:rPr>
          <w:rFonts w:cstheme="minorHAnsi"/>
          <w:color w:val="002060"/>
          <w:sz w:val="28"/>
          <w:szCs w:val="28"/>
        </w:rPr>
        <w:t>. Именно эти сохранившиеся или не совсем разложившиеся трупы распространяют чуму, холеру, заразные болезни, печаль, скептицизм и отвращение к жизни среди живых</w:t>
      </w:r>
      <w:r w:rsidR="00A457F1">
        <w:rPr>
          <w:rStyle w:val="af3"/>
          <w:rFonts w:cstheme="minorHAnsi"/>
          <w:color w:val="002060"/>
          <w:sz w:val="28"/>
          <w:szCs w:val="28"/>
        </w:rPr>
        <w:footnoteReference w:id="18"/>
      </w:r>
      <w:r w:rsidRPr="00163D57">
        <w:rPr>
          <w:rFonts w:cstheme="minorHAnsi"/>
          <w:color w:val="002060"/>
          <w:sz w:val="28"/>
          <w:szCs w:val="28"/>
        </w:rPr>
        <w:t>. Смерть выдыхает смерть. Кладбища отравляют атмосферу городов, а миазмы трупов губят детей даже в материнской утробе.</w:t>
      </w:r>
    </w:p>
    <w:p w:rsidR="00163D57" w:rsidRPr="00163D57" w:rsidRDefault="00163D57" w:rsidP="00163D57">
      <w:pPr>
        <w:pStyle w:val="a3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163D57">
        <w:rPr>
          <w:rFonts w:asciiTheme="minorHAnsi" w:hAnsiTheme="minorHAnsi" w:cstheme="minorHAnsi"/>
          <w:color w:val="002060"/>
          <w:sz w:val="28"/>
          <w:szCs w:val="28"/>
        </w:rPr>
        <w:t xml:space="preserve">Недалеко от Иерусалима, в долине под названием Геенна, постоянно горел огонь для сжигания нечистот и трупов животных, и именно на этот вечный огонь намекал Иисус, говоря, что нечестивые будут ввергнуты в </w:t>
      </w:r>
      <w:r w:rsidRPr="00163D57">
        <w:rPr>
          <w:rFonts w:asciiTheme="minorHAnsi" w:hAnsiTheme="minorHAnsi" w:cstheme="minorHAnsi"/>
          <w:i/>
          <w:iCs/>
          <w:color w:val="002060"/>
          <w:sz w:val="28"/>
          <w:szCs w:val="28"/>
        </w:rPr>
        <w:t>Геенну</w:t>
      </w:r>
      <w:r w:rsidRPr="00163D57">
        <w:rPr>
          <w:rFonts w:asciiTheme="minorHAnsi" w:hAnsiTheme="minorHAnsi" w:cstheme="minorHAnsi"/>
          <w:color w:val="002060"/>
          <w:sz w:val="28"/>
          <w:szCs w:val="28"/>
        </w:rPr>
        <w:t xml:space="preserve">, имея в виду, что с мертвыми душами будут обходиться, как с трупами. </w:t>
      </w:r>
    </w:p>
    <w:p w:rsidR="00163D57" w:rsidRPr="00163D57" w:rsidRDefault="00163D57" w:rsidP="00163D57">
      <w:pPr>
        <w:pStyle w:val="a3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163D57">
        <w:rPr>
          <w:rFonts w:asciiTheme="minorHAnsi" w:hAnsiTheme="minorHAnsi" w:cstheme="minorHAnsi"/>
          <w:i/>
          <w:iCs/>
          <w:color w:val="002060"/>
          <w:sz w:val="28"/>
          <w:szCs w:val="28"/>
        </w:rPr>
        <w:t>Талмуд</w:t>
      </w:r>
      <w:r w:rsidRPr="00163D57">
        <w:rPr>
          <w:rFonts w:asciiTheme="minorHAnsi" w:hAnsiTheme="minorHAnsi" w:cstheme="minorHAnsi"/>
          <w:color w:val="002060"/>
          <w:sz w:val="28"/>
          <w:szCs w:val="28"/>
        </w:rPr>
        <w:t xml:space="preserve"> говорит, что души тех, кто не уверовал в бессмертие, не станут бессмертными. Только вера дает личное бессмертие</w:t>
      </w:r>
      <w:r w:rsidR="00A457F1">
        <w:rPr>
          <w:rStyle w:val="af3"/>
          <w:rFonts w:asciiTheme="minorHAnsi" w:hAnsiTheme="minorHAnsi" w:cstheme="minorHAnsi"/>
          <w:color w:val="002060"/>
          <w:sz w:val="28"/>
          <w:szCs w:val="28"/>
        </w:rPr>
        <w:footnoteReference w:id="19"/>
      </w:r>
      <w:r w:rsidRPr="00163D57">
        <w:rPr>
          <w:rFonts w:asciiTheme="minorHAnsi" w:hAnsiTheme="minorHAnsi" w:cstheme="minorHAnsi"/>
          <w:b/>
          <w:bCs/>
          <w:color w:val="002060"/>
          <w:sz w:val="28"/>
          <w:szCs w:val="28"/>
        </w:rPr>
        <w:t>;</w:t>
      </w:r>
      <w:r w:rsidRPr="00163D57">
        <w:rPr>
          <w:rFonts w:asciiTheme="minorHAnsi" w:hAnsiTheme="minorHAnsi" w:cstheme="minorHAnsi"/>
          <w:color w:val="002060"/>
          <w:sz w:val="28"/>
          <w:szCs w:val="28"/>
        </w:rPr>
        <w:t xml:space="preserve"> наука и разум могут лишь подтвердить всеобщее бессмертие.</w:t>
      </w:r>
    </w:p>
    <w:p w:rsidR="00163D57" w:rsidRPr="00163D57" w:rsidRDefault="00163D57" w:rsidP="00163D57">
      <w:pPr>
        <w:pStyle w:val="a3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163D57">
        <w:rPr>
          <w:rFonts w:asciiTheme="minorHAnsi" w:hAnsiTheme="minorHAnsi" w:cstheme="minorHAnsi"/>
          <w:color w:val="002060"/>
          <w:sz w:val="28"/>
          <w:szCs w:val="28"/>
        </w:rPr>
        <w:lastRenderedPageBreak/>
        <w:t>Смертный грех есть самоубийство души. Это самоубийство происходит, когда человек предается пороку совершенно сознательно, прекрасно различая добро и зло и действуя совершенно свободно, что кажется невозможным на практике, но возможно в теории, ибо сущность независимой личности есть необусловленная свобода. Бог ничего не навязывает человеку, даже существование. Человек вправе отказаться даже от божественной благодати, и догма вечного Ада — лишь утверждение вечной свободной воли.</w:t>
      </w:r>
    </w:p>
    <w:p w:rsidR="00163D57" w:rsidRPr="00163D57" w:rsidRDefault="00163D57" w:rsidP="00163D57">
      <w:pPr>
        <w:pStyle w:val="a3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163D57">
        <w:rPr>
          <w:rFonts w:asciiTheme="minorHAnsi" w:hAnsiTheme="minorHAnsi" w:cstheme="minorHAnsi"/>
          <w:color w:val="002060"/>
          <w:sz w:val="28"/>
          <w:szCs w:val="28"/>
        </w:rPr>
        <w:t>Бог никогда никого не ввергает в Ад. Сами люди идут туда свободно, решительно и по своему собственному выбору.</w:t>
      </w:r>
    </w:p>
    <w:p w:rsidR="00163D57" w:rsidRPr="00163D57" w:rsidRDefault="00163D57" w:rsidP="00163D57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163D57">
        <w:rPr>
          <w:rFonts w:cstheme="minorHAnsi"/>
          <w:color w:val="002060"/>
          <w:sz w:val="28"/>
          <w:szCs w:val="28"/>
        </w:rPr>
        <w:t>Пребывающие в Аду, так сказать, среди мрака зла</w:t>
      </w:r>
      <w:r w:rsidR="00A457F1">
        <w:rPr>
          <w:rStyle w:val="af3"/>
          <w:rFonts w:cstheme="minorHAnsi"/>
          <w:color w:val="002060"/>
          <w:sz w:val="28"/>
          <w:szCs w:val="28"/>
        </w:rPr>
        <w:footnoteReference w:id="20"/>
      </w:r>
      <w:r w:rsidRPr="00163D57">
        <w:rPr>
          <w:rFonts w:cstheme="minorHAnsi"/>
          <w:color w:val="002060"/>
          <w:sz w:val="28"/>
          <w:szCs w:val="28"/>
        </w:rPr>
        <w:t xml:space="preserve"> и страданий неизбежного наказания — абсолютно того не желая — в конце концов, покидают его. Ад для них — лишь чистилище. Проклят совершенно, абсолютно и навечно только Сатана, который есть не рациональное существование, а необходимая гипотеза.</w:t>
      </w:r>
    </w:p>
    <w:p w:rsidR="00163D57" w:rsidRPr="00163D57" w:rsidRDefault="00163D57" w:rsidP="00163D57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163D57">
        <w:rPr>
          <w:rFonts w:cstheme="minorHAnsi"/>
          <w:b/>
          <w:bCs/>
          <w:color w:val="002060"/>
          <w:sz w:val="28"/>
          <w:szCs w:val="28"/>
        </w:rPr>
        <w:t>N.I</w:t>
      </w:r>
      <w:r w:rsidRPr="00163D57">
        <w:rPr>
          <w:rFonts w:cstheme="minorHAnsi"/>
          <w:color w:val="002060"/>
          <w:sz w:val="28"/>
          <w:szCs w:val="28"/>
        </w:rPr>
        <w:t xml:space="preserve">. </w:t>
      </w:r>
      <w:r w:rsidRPr="00163D57">
        <w:rPr>
          <w:rFonts w:cstheme="minorHAnsi"/>
          <w:color w:val="002060"/>
          <w:sz w:val="28"/>
          <w:szCs w:val="28"/>
          <w:u w:val="single"/>
        </w:rPr>
        <w:t xml:space="preserve">Сатана есть последнее слово творения. Он есть конец, бесконечно свободный. Он возжелал уподобиться Богу, будучи его противоположностью. Бог есть гипотеза, необходимая </w:t>
      </w:r>
      <w:r w:rsidRPr="00163D57">
        <w:rPr>
          <w:rFonts w:cstheme="minorHAnsi"/>
          <w:b/>
          <w:bCs/>
          <w:color w:val="002060"/>
          <w:sz w:val="28"/>
          <w:szCs w:val="28"/>
          <w:u w:val="single"/>
        </w:rPr>
        <w:t>II</w:t>
      </w:r>
      <w:r w:rsidRPr="00163D57">
        <w:rPr>
          <w:rFonts w:cstheme="minorHAnsi"/>
          <w:color w:val="002060"/>
          <w:sz w:val="28"/>
          <w:szCs w:val="28"/>
          <w:u w:val="single"/>
        </w:rPr>
        <w:t>. рассудку, Сатана — гипотеза, необходимая безрассудству, утверждающему себя как свободная воля</w:t>
      </w:r>
      <w:r w:rsidR="00A457F1">
        <w:rPr>
          <w:rStyle w:val="af3"/>
          <w:rFonts w:cstheme="minorHAnsi"/>
          <w:color w:val="002060"/>
          <w:sz w:val="28"/>
          <w:szCs w:val="28"/>
          <w:u w:val="single"/>
        </w:rPr>
        <w:footnoteReference w:id="21"/>
      </w:r>
      <w:r w:rsidRPr="00163D57">
        <w:rPr>
          <w:rFonts w:cstheme="minorHAnsi"/>
          <w:color w:val="002060"/>
          <w:sz w:val="28"/>
          <w:szCs w:val="28"/>
          <w:u w:val="single"/>
        </w:rPr>
        <w:t>.</w:t>
      </w:r>
    </w:p>
    <w:p w:rsidR="00163D57" w:rsidRPr="00163D57" w:rsidRDefault="00163D57" w:rsidP="00163D57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163D57">
        <w:rPr>
          <w:rFonts w:cstheme="minorHAnsi"/>
          <w:color w:val="002060"/>
          <w:sz w:val="28"/>
          <w:szCs w:val="28"/>
        </w:rPr>
        <w:t>Чтобы стать бессмертным</w:t>
      </w:r>
      <w:r w:rsidR="003164B6">
        <w:rPr>
          <w:rStyle w:val="af3"/>
          <w:rFonts w:cstheme="minorHAnsi"/>
          <w:color w:val="002060"/>
          <w:sz w:val="28"/>
          <w:szCs w:val="28"/>
        </w:rPr>
        <w:footnoteReference w:id="22"/>
      </w:r>
      <w:r w:rsidRPr="00163D57">
        <w:rPr>
          <w:rFonts w:cstheme="minorHAnsi"/>
          <w:color w:val="002060"/>
          <w:sz w:val="28"/>
          <w:szCs w:val="28"/>
        </w:rPr>
        <w:t xml:space="preserve"> в добре, необходимо отождествить себя с Богом; а чтобы стать бессмертным во зле — с Сатаною. Это два полюса мира </w:t>
      </w:r>
      <w:r w:rsidRPr="00163D57">
        <w:rPr>
          <w:rFonts w:cstheme="minorHAnsi"/>
          <w:color w:val="002060"/>
          <w:sz w:val="28"/>
          <w:szCs w:val="28"/>
        </w:rPr>
        <w:lastRenderedPageBreak/>
        <w:t>душ; между этими двумя полюсами произрастает и умирает, не сохраняя воспоминаний, никчемная часть человечества.</w:t>
      </w:r>
    </w:p>
    <w:p w:rsidR="00163D57" w:rsidRPr="00163D57" w:rsidRDefault="00163D57" w:rsidP="00163D57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</w:p>
    <w:p w:rsidR="00163D57" w:rsidRPr="00163D57" w:rsidRDefault="00163D57" w:rsidP="003164B6">
      <w:pPr>
        <w:autoSpaceDE w:val="0"/>
        <w:autoSpaceDN w:val="0"/>
        <w:adjustRightInd w:val="0"/>
        <w:spacing w:before="120" w:after="120" w:line="276" w:lineRule="auto"/>
        <w:ind w:left="0" w:right="0"/>
        <w:rPr>
          <w:rFonts w:cstheme="minorHAnsi"/>
          <w:color w:val="002060"/>
          <w:sz w:val="28"/>
          <w:szCs w:val="28"/>
        </w:rPr>
      </w:pPr>
      <w:r w:rsidRPr="00163D57">
        <w:rPr>
          <w:rFonts w:cstheme="minorHAnsi"/>
          <w:b/>
          <w:bCs/>
          <w:color w:val="002060"/>
          <w:sz w:val="28"/>
          <w:szCs w:val="28"/>
        </w:rPr>
        <w:t>Примечание редактора:</w:t>
      </w:r>
    </w:p>
    <w:p w:rsidR="00163D57" w:rsidRPr="00163D57" w:rsidRDefault="00163D57" w:rsidP="003164B6">
      <w:pPr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163D57">
        <w:rPr>
          <w:rFonts w:cstheme="minorHAnsi"/>
          <w:color w:val="002060"/>
          <w:sz w:val="28"/>
          <w:szCs w:val="28"/>
        </w:rPr>
        <w:t xml:space="preserve">Среднему читателю все это может показаться непонятным, </w:t>
      </w:r>
      <w:r w:rsidRPr="00163D57">
        <w:rPr>
          <w:rFonts w:cstheme="minorHAnsi"/>
          <w:color w:val="002060"/>
          <w:sz w:val="28"/>
          <w:szCs w:val="28"/>
          <w:u w:val="single"/>
        </w:rPr>
        <w:t>ибо сие — одна из самых эзотерических</w:t>
      </w:r>
      <w:r w:rsidR="003164B6">
        <w:rPr>
          <w:rFonts w:cstheme="minorHAnsi"/>
          <w:color w:val="002060"/>
          <w:sz w:val="28"/>
          <w:szCs w:val="28"/>
          <w:u w:val="single"/>
        </w:rPr>
        <w:t xml:space="preserve"> </w:t>
      </w:r>
      <w:r w:rsidRPr="00163D57">
        <w:rPr>
          <w:rFonts w:cstheme="minorHAnsi"/>
          <w:color w:val="002060"/>
          <w:sz w:val="28"/>
          <w:szCs w:val="28"/>
          <w:u w:val="single"/>
        </w:rPr>
        <w:t>догм оккультной</w:t>
      </w:r>
      <w:r w:rsidR="003164B6">
        <w:rPr>
          <w:rStyle w:val="af3"/>
          <w:rFonts w:cstheme="minorHAnsi"/>
          <w:color w:val="002060"/>
          <w:sz w:val="28"/>
          <w:szCs w:val="28"/>
          <w:u w:val="single"/>
        </w:rPr>
        <w:footnoteReference w:id="23"/>
      </w:r>
      <w:r w:rsidR="003164B6">
        <w:rPr>
          <w:rFonts w:cstheme="minorHAnsi"/>
          <w:color w:val="002060"/>
          <w:sz w:val="28"/>
          <w:szCs w:val="28"/>
          <w:u w:val="single"/>
        </w:rPr>
        <w:t xml:space="preserve"> </w:t>
      </w:r>
      <w:r w:rsidRPr="00163D57">
        <w:rPr>
          <w:rFonts w:cstheme="minorHAnsi"/>
          <w:color w:val="002060"/>
          <w:sz w:val="28"/>
          <w:szCs w:val="28"/>
          <w:u w:val="single"/>
        </w:rPr>
        <w:t>доктрины</w:t>
      </w:r>
      <w:r w:rsidRPr="00163D57">
        <w:rPr>
          <w:rFonts w:cstheme="minorHAnsi"/>
          <w:color w:val="002060"/>
          <w:sz w:val="28"/>
          <w:szCs w:val="28"/>
        </w:rPr>
        <w:t xml:space="preserve">. Природа дуалистична; она имеет физическую и материальную сторону, равно как духовную и нравственную; ей присущи и добро, и зло, которое есть необходимая тень ее света. Чтобы влиться в поток бессмертия или, вернее, обеспечить себе нескончаемую серию воплощений в виде сознательных индивидуальностей (говорит </w:t>
      </w:r>
      <w:r w:rsidRPr="00163D57">
        <w:rPr>
          <w:rFonts w:cstheme="minorHAnsi"/>
          <w:i/>
          <w:iCs/>
          <w:color w:val="002060"/>
          <w:sz w:val="28"/>
          <w:szCs w:val="28"/>
        </w:rPr>
        <w:t>Книга Киу-те</w:t>
      </w:r>
      <w:r w:rsidRPr="00163D57">
        <w:rPr>
          <w:rFonts w:cstheme="minorHAnsi"/>
          <w:color w:val="002060"/>
          <w:sz w:val="28"/>
          <w:szCs w:val="28"/>
        </w:rPr>
        <w:t>, том XXXI,</w:t>
      </w:r>
      <w:r w:rsidRPr="00163D57">
        <w:rPr>
          <w:rFonts w:cstheme="minorHAnsi"/>
          <w:b/>
          <w:bCs/>
          <w:color w:val="002060"/>
          <w:sz w:val="28"/>
          <w:szCs w:val="28"/>
        </w:rPr>
        <w:t xml:space="preserve"> Гл. III</w:t>
      </w:r>
      <w:r w:rsidRPr="00163D57">
        <w:rPr>
          <w:rFonts w:cstheme="minorHAnsi"/>
          <w:color w:val="002060"/>
          <w:sz w:val="28"/>
          <w:szCs w:val="28"/>
        </w:rPr>
        <w:t xml:space="preserve">), </w:t>
      </w:r>
      <w:r w:rsidRPr="00163D57">
        <w:rPr>
          <w:rFonts w:cstheme="minorHAnsi"/>
          <w:color w:val="002060"/>
          <w:sz w:val="28"/>
          <w:szCs w:val="28"/>
          <w:u w:val="single"/>
        </w:rPr>
        <w:t xml:space="preserve">необходимо стать сотрудником природы — </w:t>
      </w:r>
      <w:r w:rsidRPr="00163D57">
        <w:rPr>
          <w:rFonts w:cstheme="minorHAnsi"/>
          <w:i/>
          <w:iCs/>
          <w:color w:val="002060"/>
          <w:sz w:val="28"/>
          <w:szCs w:val="28"/>
          <w:u w:val="single"/>
        </w:rPr>
        <w:t>во благо</w:t>
      </w:r>
      <w:r w:rsidRPr="00163D57">
        <w:rPr>
          <w:rFonts w:cstheme="minorHAnsi"/>
          <w:color w:val="002060"/>
          <w:sz w:val="28"/>
          <w:szCs w:val="28"/>
          <w:u w:val="single"/>
        </w:rPr>
        <w:t xml:space="preserve"> или </w:t>
      </w:r>
      <w:r w:rsidRPr="00163D57">
        <w:rPr>
          <w:rFonts w:cstheme="minorHAnsi"/>
          <w:i/>
          <w:iCs/>
          <w:color w:val="002060"/>
          <w:sz w:val="28"/>
          <w:szCs w:val="28"/>
          <w:u w:val="single"/>
        </w:rPr>
        <w:t>во зло</w:t>
      </w:r>
      <w:r w:rsidRPr="00163D57">
        <w:rPr>
          <w:rFonts w:cstheme="minorHAnsi"/>
          <w:color w:val="002060"/>
          <w:sz w:val="28"/>
          <w:szCs w:val="28"/>
          <w:u w:val="single"/>
        </w:rPr>
        <w:t xml:space="preserve"> — в ее работе созидания и воспроизведения, либо разрушения</w:t>
      </w:r>
      <w:r w:rsidR="00551E0B">
        <w:rPr>
          <w:rStyle w:val="af3"/>
          <w:rFonts w:cstheme="minorHAnsi"/>
          <w:color w:val="002060"/>
          <w:sz w:val="28"/>
          <w:szCs w:val="28"/>
          <w:u w:val="single"/>
        </w:rPr>
        <w:footnoteReference w:id="24"/>
      </w:r>
      <w:r w:rsidRPr="00163D57">
        <w:rPr>
          <w:rFonts w:cstheme="minorHAnsi"/>
          <w:color w:val="002060"/>
          <w:sz w:val="28"/>
          <w:szCs w:val="28"/>
        </w:rPr>
        <w:t>.  Она избавляется лишь от никчемных трутней, яростно исторгая и уничтожая их миллионами</w:t>
      </w:r>
      <w:r w:rsidR="00551E0B">
        <w:rPr>
          <w:rStyle w:val="af3"/>
          <w:rFonts w:cstheme="minorHAnsi"/>
          <w:color w:val="002060"/>
          <w:sz w:val="28"/>
          <w:szCs w:val="28"/>
        </w:rPr>
        <w:footnoteReference w:id="25"/>
      </w:r>
      <w:r w:rsidRPr="00163D57">
        <w:rPr>
          <w:rFonts w:cstheme="minorHAnsi"/>
          <w:color w:val="002060"/>
          <w:sz w:val="28"/>
          <w:szCs w:val="28"/>
        </w:rPr>
        <w:t xml:space="preserve"> как само-сознающих сущностей</w:t>
      </w:r>
      <w:r w:rsidR="00551E0B">
        <w:rPr>
          <w:rStyle w:val="af3"/>
          <w:rFonts w:cstheme="minorHAnsi"/>
          <w:color w:val="002060"/>
          <w:sz w:val="28"/>
          <w:szCs w:val="28"/>
        </w:rPr>
        <w:footnoteReference w:id="26"/>
      </w:r>
      <w:r w:rsidRPr="00163D57">
        <w:rPr>
          <w:rFonts w:cstheme="minorHAnsi"/>
          <w:color w:val="002060"/>
          <w:sz w:val="28"/>
          <w:szCs w:val="28"/>
        </w:rPr>
        <w:t>.</w:t>
      </w:r>
    </w:p>
    <w:p w:rsidR="00163D57" w:rsidRPr="00163D57" w:rsidRDefault="00163D57" w:rsidP="00163D57">
      <w:pPr>
        <w:pStyle w:val="a3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163D57">
        <w:rPr>
          <w:rFonts w:asciiTheme="minorHAnsi" w:hAnsiTheme="minorHAnsi" w:cstheme="minorHAnsi"/>
          <w:color w:val="002060"/>
          <w:sz w:val="28"/>
          <w:szCs w:val="28"/>
        </w:rPr>
        <w:t xml:space="preserve">Таким образом, пока праведные и непорочные стремятся достигнуть </w:t>
      </w:r>
      <w:r w:rsidRPr="00163D57">
        <w:rPr>
          <w:rFonts w:asciiTheme="minorHAnsi" w:hAnsiTheme="minorHAnsi" w:cstheme="minorHAnsi"/>
          <w:i/>
          <w:iCs/>
          <w:color w:val="002060"/>
          <w:sz w:val="28"/>
          <w:szCs w:val="28"/>
        </w:rPr>
        <w:t>Nipang</w:t>
      </w:r>
      <w:r w:rsidRPr="00163D57">
        <w:rPr>
          <w:rFonts w:asciiTheme="minorHAnsi" w:hAnsiTheme="minorHAnsi" w:cstheme="minorHAnsi"/>
          <w:color w:val="002060"/>
          <w:sz w:val="28"/>
          <w:szCs w:val="28"/>
        </w:rPr>
        <w:t xml:space="preserve"> (</w:t>
      </w:r>
      <w:r w:rsidRPr="00163D57">
        <w:rPr>
          <w:rFonts w:asciiTheme="minorHAnsi" w:hAnsiTheme="minorHAnsi" w:cstheme="minorHAnsi"/>
          <w:i/>
          <w:iCs/>
          <w:color w:val="002060"/>
          <w:sz w:val="28"/>
          <w:szCs w:val="28"/>
        </w:rPr>
        <w:t>Нирваны</w:t>
      </w:r>
      <w:r w:rsidRPr="00163D57">
        <w:rPr>
          <w:rFonts w:asciiTheme="minorHAnsi" w:hAnsiTheme="minorHAnsi" w:cstheme="minorHAnsi"/>
          <w:color w:val="002060"/>
          <w:sz w:val="28"/>
          <w:szCs w:val="28"/>
        </w:rPr>
        <w:t xml:space="preserve"> — того состояния </w:t>
      </w:r>
      <w:r w:rsidRPr="00163D57">
        <w:rPr>
          <w:rFonts w:asciiTheme="minorHAnsi" w:hAnsiTheme="minorHAnsi" w:cstheme="minorHAnsi"/>
          <w:i/>
          <w:iCs/>
          <w:color w:val="002060"/>
          <w:sz w:val="28"/>
          <w:szCs w:val="28"/>
        </w:rPr>
        <w:t>абсолютного</w:t>
      </w:r>
      <w:r w:rsidRPr="00163D57">
        <w:rPr>
          <w:rFonts w:asciiTheme="minorHAnsi" w:hAnsiTheme="minorHAnsi" w:cstheme="minorHAnsi"/>
          <w:color w:val="002060"/>
          <w:sz w:val="28"/>
          <w:szCs w:val="28"/>
        </w:rPr>
        <w:t xml:space="preserve"> бытия и </w:t>
      </w:r>
      <w:r w:rsidRPr="00163D57">
        <w:rPr>
          <w:rFonts w:asciiTheme="minorHAnsi" w:hAnsiTheme="minorHAnsi" w:cstheme="minorHAnsi"/>
          <w:i/>
          <w:iCs/>
          <w:color w:val="002060"/>
          <w:sz w:val="28"/>
          <w:szCs w:val="28"/>
        </w:rPr>
        <w:t>абсолютного</w:t>
      </w:r>
      <w:r w:rsidRPr="00163D57">
        <w:rPr>
          <w:rFonts w:asciiTheme="minorHAnsi" w:hAnsiTheme="minorHAnsi" w:cstheme="minorHAnsi"/>
          <w:color w:val="002060"/>
          <w:sz w:val="28"/>
          <w:szCs w:val="28"/>
        </w:rPr>
        <w:t xml:space="preserve"> сознания, которое, в мире конечных восприятий, суть </w:t>
      </w:r>
      <w:r w:rsidRPr="00163D57">
        <w:rPr>
          <w:rFonts w:asciiTheme="minorHAnsi" w:hAnsiTheme="minorHAnsi" w:cstheme="minorHAnsi"/>
          <w:i/>
          <w:iCs/>
          <w:color w:val="002060"/>
          <w:sz w:val="28"/>
          <w:szCs w:val="28"/>
        </w:rPr>
        <w:t>не</w:t>
      </w:r>
      <w:r w:rsidRPr="00163D57">
        <w:rPr>
          <w:rFonts w:asciiTheme="minorHAnsi" w:hAnsiTheme="minorHAnsi" w:cstheme="minorHAnsi"/>
          <w:color w:val="002060"/>
          <w:sz w:val="28"/>
          <w:szCs w:val="28"/>
        </w:rPr>
        <w:t xml:space="preserve">-бытие и </w:t>
      </w:r>
      <w:r w:rsidRPr="00163D57">
        <w:rPr>
          <w:rFonts w:asciiTheme="minorHAnsi" w:hAnsiTheme="minorHAnsi" w:cstheme="minorHAnsi"/>
          <w:i/>
          <w:iCs/>
          <w:color w:val="002060"/>
          <w:sz w:val="28"/>
          <w:szCs w:val="28"/>
        </w:rPr>
        <w:t>не</w:t>
      </w:r>
      <w:r w:rsidRPr="00163D57">
        <w:rPr>
          <w:rFonts w:asciiTheme="minorHAnsi" w:hAnsiTheme="minorHAnsi" w:cstheme="minorHAnsi"/>
          <w:color w:val="002060"/>
          <w:sz w:val="28"/>
          <w:szCs w:val="28"/>
        </w:rPr>
        <w:t>-сознание) — нечестивые, напротив, устремляются к серии жизней в виде сознательных, определенных существований или существ, предпочитая вечно страдать под бременем закона карающего возмездия</w:t>
      </w:r>
      <w:r w:rsidR="00551E0B">
        <w:rPr>
          <w:rStyle w:val="af3"/>
          <w:rFonts w:asciiTheme="minorHAnsi" w:hAnsiTheme="minorHAnsi" w:cstheme="minorHAnsi"/>
          <w:color w:val="002060"/>
          <w:sz w:val="28"/>
          <w:szCs w:val="28"/>
        </w:rPr>
        <w:footnoteReference w:id="27"/>
      </w:r>
      <w:r w:rsidRPr="00163D57">
        <w:rPr>
          <w:rFonts w:asciiTheme="minorHAnsi" w:hAnsiTheme="minorHAnsi" w:cstheme="minorHAnsi"/>
          <w:color w:val="002060"/>
          <w:sz w:val="28"/>
          <w:szCs w:val="28"/>
        </w:rPr>
        <w:t>, нежели отдать свои жизни как частички неотъемлемого, всемирного целого.</w:t>
      </w:r>
    </w:p>
    <w:p w:rsidR="00163D57" w:rsidRPr="00163D57" w:rsidRDefault="00163D57" w:rsidP="00551E0B">
      <w:pPr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163D57">
        <w:rPr>
          <w:rFonts w:cstheme="minorHAnsi"/>
          <w:color w:val="002060"/>
          <w:sz w:val="28"/>
          <w:szCs w:val="28"/>
        </w:rPr>
        <w:t xml:space="preserve">Хорошо сознавая, что они никогда не смогут достичь окончательного отдохновения в чистом Духе или </w:t>
      </w:r>
      <w:r w:rsidRPr="00163D57">
        <w:rPr>
          <w:rFonts w:cstheme="minorHAnsi"/>
          <w:i/>
          <w:iCs/>
          <w:color w:val="002060"/>
          <w:sz w:val="28"/>
          <w:szCs w:val="28"/>
        </w:rPr>
        <w:t>Нирване</w:t>
      </w:r>
      <w:r w:rsidRPr="00163D57">
        <w:rPr>
          <w:rFonts w:cstheme="minorHAnsi"/>
          <w:color w:val="002060"/>
          <w:sz w:val="28"/>
          <w:szCs w:val="28"/>
        </w:rPr>
        <w:t>, они, скорее, будут цепляться за жизнь в любой форме</w:t>
      </w:r>
      <w:r w:rsidR="00551E0B">
        <w:rPr>
          <w:rStyle w:val="af3"/>
          <w:rFonts w:cstheme="minorHAnsi"/>
          <w:color w:val="002060"/>
          <w:sz w:val="28"/>
          <w:szCs w:val="28"/>
        </w:rPr>
        <w:footnoteReference w:id="28"/>
      </w:r>
      <w:r w:rsidRPr="00163D57">
        <w:rPr>
          <w:rFonts w:cstheme="minorHAnsi"/>
          <w:color w:val="002060"/>
          <w:sz w:val="28"/>
          <w:szCs w:val="28"/>
        </w:rPr>
        <w:t xml:space="preserve">, нежели расстанутся с той «жаждой жизни» — </w:t>
      </w:r>
      <w:r w:rsidRPr="00163D57">
        <w:rPr>
          <w:rFonts w:cstheme="minorHAnsi"/>
          <w:i/>
          <w:iCs/>
          <w:color w:val="002060"/>
          <w:sz w:val="28"/>
          <w:szCs w:val="28"/>
        </w:rPr>
        <w:t>танха</w:t>
      </w:r>
      <w:r w:rsidR="00063E60" w:rsidRPr="00063E60">
        <w:rPr>
          <w:rStyle w:val="af6"/>
          <w:rFonts w:cstheme="minorHAnsi"/>
          <w:b/>
          <w:iCs/>
          <w:color w:val="002060"/>
          <w:sz w:val="32"/>
          <w:szCs w:val="28"/>
        </w:rPr>
        <w:endnoteReference w:id="2"/>
      </w:r>
      <w:r w:rsidRPr="00163D57">
        <w:rPr>
          <w:rFonts w:cstheme="minorHAnsi"/>
          <w:color w:val="002060"/>
          <w:sz w:val="28"/>
          <w:szCs w:val="28"/>
        </w:rPr>
        <w:t xml:space="preserve">, которая побуждает новое сочетание </w:t>
      </w:r>
      <w:r w:rsidRPr="00163D57">
        <w:rPr>
          <w:rFonts w:cstheme="minorHAnsi"/>
          <w:i/>
          <w:iCs/>
          <w:color w:val="002060"/>
          <w:sz w:val="28"/>
          <w:szCs w:val="28"/>
        </w:rPr>
        <w:t>сканд</w:t>
      </w:r>
      <w:r w:rsidR="00063E60" w:rsidRPr="00063E60">
        <w:rPr>
          <w:rStyle w:val="af6"/>
          <w:rFonts w:cstheme="minorHAnsi"/>
          <w:b/>
          <w:iCs/>
          <w:color w:val="002060"/>
          <w:sz w:val="32"/>
          <w:szCs w:val="28"/>
        </w:rPr>
        <w:endnoteReference w:id="3"/>
      </w:r>
      <w:r w:rsidRPr="00163D57">
        <w:rPr>
          <w:rFonts w:cstheme="minorHAnsi"/>
          <w:color w:val="002060"/>
          <w:sz w:val="28"/>
          <w:szCs w:val="28"/>
        </w:rPr>
        <w:t xml:space="preserve">, или индивидуальность </w:t>
      </w:r>
      <w:r w:rsidRPr="00163D57">
        <w:rPr>
          <w:rFonts w:cstheme="minorHAnsi"/>
          <w:color w:val="002060"/>
          <w:sz w:val="28"/>
          <w:szCs w:val="28"/>
        </w:rPr>
        <w:lastRenderedPageBreak/>
        <w:t>к перевоплощению</w:t>
      </w:r>
      <w:r w:rsidR="00551E0B">
        <w:rPr>
          <w:rStyle w:val="af3"/>
          <w:rFonts w:cstheme="minorHAnsi"/>
          <w:color w:val="002060"/>
          <w:sz w:val="28"/>
          <w:szCs w:val="28"/>
        </w:rPr>
        <w:footnoteReference w:id="29"/>
      </w:r>
      <w:r w:rsidRPr="00163D57">
        <w:rPr>
          <w:rFonts w:cstheme="minorHAnsi"/>
          <w:color w:val="002060"/>
          <w:sz w:val="28"/>
          <w:szCs w:val="28"/>
        </w:rPr>
        <w:t>. Природа — одинаково добрая мать и для жестокой хищной птицы, и для безобидного голубя. Мать-Природа накажет свое дитя, но поскольку он стал ее сотрудником на разрушение,</w:t>
      </w:r>
      <w:r w:rsidR="00551E0B">
        <w:rPr>
          <w:rFonts w:cstheme="minorHAnsi"/>
          <w:color w:val="002060"/>
          <w:sz w:val="28"/>
          <w:szCs w:val="28"/>
        </w:rPr>
        <w:t xml:space="preserve"> </w:t>
      </w:r>
      <w:r w:rsidRPr="00163D57">
        <w:rPr>
          <w:rFonts w:cstheme="minorHAnsi"/>
          <w:color w:val="002060"/>
          <w:sz w:val="28"/>
          <w:szCs w:val="28"/>
        </w:rPr>
        <w:t>она не может его исторгнуть</w:t>
      </w:r>
      <w:r w:rsidR="00551E0B">
        <w:rPr>
          <w:rStyle w:val="af3"/>
          <w:rFonts w:cstheme="minorHAnsi"/>
          <w:color w:val="002060"/>
          <w:sz w:val="28"/>
          <w:szCs w:val="28"/>
        </w:rPr>
        <w:footnoteReference w:id="30"/>
      </w:r>
      <w:r w:rsidRPr="00163D57">
        <w:rPr>
          <w:rFonts w:cstheme="minorHAnsi"/>
          <w:color w:val="002060"/>
          <w:sz w:val="28"/>
          <w:szCs w:val="28"/>
        </w:rPr>
        <w:t xml:space="preserve">. Существуют нечестивые и порочные люди, которые, вместе с тем, также высоко интеллектуальны и глубоко </w:t>
      </w:r>
      <w:r w:rsidRPr="00163D57">
        <w:rPr>
          <w:rFonts w:cstheme="minorHAnsi"/>
          <w:i/>
          <w:iCs/>
          <w:color w:val="002060"/>
          <w:sz w:val="28"/>
          <w:szCs w:val="28"/>
        </w:rPr>
        <w:t>духовны</w:t>
      </w:r>
      <w:r w:rsidRPr="00163D57">
        <w:rPr>
          <w:rFonts w:cstheme="minorHAnsi"/>
          <w:color w:val="002060"/>
          <w:sz w:val="28"/>
          <w:szCs w:val="28"/>
        </w:rPr>
        <w:t xml:space="preserve"> во зле, как и те, кои духовны во благе</w:t>
      </w:r>
      <w:r w:rsidR="00551E0B">
        <w:rPr>
          <w:rStyle w:val="af3"/>
          <w:rFonts w:cstheme="minorHAnsi"/>
          <w:color w:val="002060"/>
          <w:sz w:val="28"/>
          <w:szCs w:val="28"/>
        </w:rPr>
        <w:footnoteReference w:id="31"/>
      </w:r>
      <w:r w:rsidRPr="00163D57">
        <w:rPr>
          <w:rFonts w:cstheme="minorHAnsi"/>
          <w:color w:val="002060"/>
          <w:sz w:val="28"/>
          <w:szCs w:val="28"/>
        </w:rPr>
        <w:t xml:space="preserve">. Их </w:t>
      </w:r>
      <w:r w:rsidRPr="00163D57">
        <w:rPr>
          <w:rFonts w:cstheme="minorHAnsi"/>
          <w:i/>
          <w:iCs/>
          <w:color w:val="002060"/>
          <w:sz w:val="28"/>
          <w:szCs w:val="28"/>
        </w:rPr>
        <w:t>Эго</w:t>
      </w:r>
      <w:r w:rsidRPr="00163D57">
        <w:rPr>
          <w:rFonts w:cstheme="minorHAnsi"/>
          <w:color w:val="002060"/>
          <w:sz w:val="28"/>
          <w:szCs w:val="28"/>
        </w:rPr>
        <w:t xml:space="preserve"> могут избегать закона окончательного разрушения или уничтожения многие века</w:t>
      </w:r>
      <w:r w:rsidR="00551E0B">
        <w:rPr>
          <w:rStyle w:val="af3"/>
          <w:rFonts w:cstheme="minorHAnsi"/>
          <w:color w:val="002060"/>
          <w:sz w:val="28"/>
          <w:szCs w:val="28"/>
        </w:rPr>
        <w:footnoteReference w:id="32"/>
      </w:r>
      <w:r w:rsidRPr="00163D57">
        <w:rPr>
          <w:rFonts w:cstheme="minorHAnsi"/>
          <w:color w:val="002060"/>
          <w:sz w:val="28"/>
          <w:szCs w:val="28"/>
        </w:rPr>
        <w:t>.</w:t>
      </w:r>
    </w:p>
    <w:p w:rsidR="00163D57" w:rsidRPr="00163D57" w:rsidRDefault="00163D57" w:rsidP="00163D57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163D57">
        <w:rPr>
          <w:rFonts w:cstheme="minorHAnsi"/>
          <w:color w:val="002060"/>
          <w:sz w:val="28"/>
          <w:szCs w:val="28"/>
        </w:rPr>
        <w:t xml:space="preserve">Это то, что имеет в виду Элифас Леви, говоря: стать «бессмертными во зле», отождествив себя с Сатаною. «О, если бы ты был </w:t>
      </w:r>
      <w:r w:rsidRPr="00163D57">
        <w:rPr>
          <w:rFonts w:cstheme="minorHAnsi"/>
          <w:i/>
          <w:iCs/>
          <w:color w:val="002060"/>
          <w:sz w:val="28"/>
          <w:szCs w:val="28"/>
        </w:rPr>
        <w:t>холоден</w:t>
      </w:r>
      <w:r w:rsidRPr="00163D57">
        <w:rPr>
          <w:rFonts w:cstheme="minorHAnsi"/>
          <w:color w:val="002060"/>
          <w:sz w:val="28"/>
          <w:szCs w:val="28"/>
        </w:rPr>
        <w:t xml:space="preserve"> или </w:t>
      </w:r>
      <w:r w:rsidRPr="00163D57">
        <w:rPr>
          <w:rFonts w:cstheme="minorHAnsi"/>
          <w:i/>
          <w:iCs/>
          <w:color w:val="002060"/>
          <w:sz w:val="28"/>
          <w:szCs w:val="28"/>
        </w:rPr>
        <w:t>горяч!</w:t>
      </w:r>
      <w:r w:rsidRPr="00163D57">
        <w:rPr>
          <w:rFonts w:cstheme="minorHAnsi"/>
          <w:color w:val="002060"/>
          <w:sz w:val="28"/>
          <w:szCs w:val="28"/>
        </w:rPr>
        <w:t xml:space="preserve">» —  так говорит Св.Иоанну видение из </w:t>
      </w:r>
      <w:r w:rsidRPr="00163D57">
        <w:rPr>
          <w:rFonts w:cstheme="minorHAnsi"/>
          <w:i/>
          <w:iCs/>
          <w:color w:val="002060"/>
          <w:sz w:val="28"/>
          <w:szCs w:val="28"/>
        </w:rPr>
        <w:t>Откровения</w:t>
      </w:r>
      <w:r w:rsidRPr="00163D57">
        <w:rPr>
          <w:rFonts w:cstheme="minorHAnsi"/>
          <w:color w:val="002060"/>
          <w:sz w:val="28"/>
          <w:szCs w:val="28"/>
        </w:rPr>
        <w:t xml:space="preserve"> (III, 15-16). «Но как ты </w:t>
      </w:r>
      <w:r w:rsidRPr="00163D57">
        <w:rPr>
          <w:rFonts w:cstheme="minorHAnsi"/>
          <w:i/>
          <w:iCs/>
          <w:color w:val="002060"/>
          <w:sz w:val="28"/>
          <w:szCs w:val="28"/>
        </w:rPr>
        <w:t>тепл</w:t>
      </w:r>
      <w:r w:rsidRPr="00163D57">
        <w:rPr>
          <w:rFonts w:cstheme="minorHAnsi"/>
          <w:color w:val="002060"/>
          <w:sz w:val="28"/>
          <w:szCs w:val="28"/>
        </w:rPr>
        <w:t xml:space="preserve">, а не горяч и не холоден, то извергну тебя из уст Моих». </w:t>
      </w:r>
      <w:r w:rsidRPr="00163D57">
        <w:rPr>
          <w:rFonts w:cstheme="minorHAnsi"/>
          <w:i/>
          <w:iCs/>
          <w:color w:val="002060"/>
          <w:sz w:val="28"/>
          <w:szCs w:val="28"/>
        </w:rPr>
        <w:t>Откровение</w:t>
      </w:r>
      <w:r w:rsidRPr="00163D57">
        <w:rPr>
          <w:rFonts w:cstheme="minorHAnsi"/>
          <w:color w:val="002060"/>
          <w:sz w:val="28"/>
          <w:szCs w:val="28"/>
        </w:rPr>
        <w:t xml:space="preserve"> — абсолютно </w:t>
      </w:r>
      <w:r w:rsidRPr="00163D57">
        <w:rPr>
          <w:rFonts w:cstheme="minorHAnsi"/>
          <w:i/>
          <w:iCs/>
          <w:color w:val="002060"/>
          <w:sz w:val="28"/>
          <w:szCs w:val="28"/>
        </w:rPr>
        <w:t>каббалистическая</w:t>
      </w:r>
      <w:r w:rsidRPr="00163D57">
        <w:rPr>
          <w:rFonts w:cstheme="minorHAnsi"/>
          <w:color w:val="002060"/>
          <w:sz w:val="28"/>
          <w:szCs w:val="28"/>
        </w:rPr>
        <w:t xml:space="preserve"> книга. Жара и холод суть два «полюса», т.е. добро и зло, </w:t>
      </w:r>
      <w:r w:rsidRPr="00163D57">
        <w:rPr>
          <w:rFonts w:cstheme="minorHAnsi"/>
          <w:i/>
          <w:iCs/>
          <w:color w:val="002060"/>
          <w:sz w:val="28"/>
          <w:szCs w:val="28"/>
        </w:rPr>
        <w:t>дух</w:t>
      </w:r>
      <w:r w:rsidRPr="00163D57">
        <w:rPr>
          <w:rFonts w:cstheme="minorHAnsi"/>
          <w:color w:val="002060"/>
          <w:sz w:val="28"/>
          <w:szCs w:val="28"/>
        </w:rPr>
        <w:t xml:space="preserve"> и </w:t>
      </w:r>
      <w:r w:rsidRPr="00163D57">
        <w:rPr>
          <w:rFonts w:cstheme="minorHAnsi"/>
          <w:i/>
          <w:iCs/>
          <w:color w:val="002060"/>
          <w:sz w:val="28"/>
          <w:szCs w:val="28"/>
        </w:rPr>
        <w:t>материя</w:t>
      </w:r>
      <w:r w:rsidRPr="00163D57">
        <w:rPr>
          <w:rFonts w:cstheme="minorHAnsi"/>
          <w:color w:val="002060"/>
          <w:sz w:val="28"/>
          <w:szCs w:val="28"/>
        </w:rPr>
        <w:t>. Природа исторгает «теплых» — «никчемную часть человечества» — из уст своих, т.е. уничтожает их. Сия идея — что значительная часть человечества может и не иметь бессмертных душ — не нова даже для европейских читателей. Колридж</w:t>
      </w:r>
      <w:r w:rsidR="00063E60" w:rsidRPr="00063E60">
        <w:rPr>
          <w:rStyle w:val="af6"/>
          <w:rFonts w:cstheme="minorHAnsi"/>
          <w:b/>
          <w:color w:val="002060"/>
          <w:sz w:val="32"/>
          <w:szCs w:val="28"/>
        </w:rPr>
        <w:endnoteReference w:id="4"/>
      </w:r>
      <w:r w:rsidRPr="00163D57">
        <w:rPr>
          <w:rFonts w:cstheme="minorHAnsi"/>
          <w:color w:val="002060"/>
          <w:sz w:val="28"/>
          <w:szCs w:val="28"/>
        </w:rPr>
        <w:t xml:space="preserve"> уподобил эту идею плодам дуба — миллионам желудей, из коих, при номинальных</w:t>
      </w:r>
      <w:r w:rsidR="00551E0B">
        <w:rPr>
          <w:rStyle w:val="af3"/>
          <w:rFonts w:cstheme="minorHAnsi"/>
          <w:color w:val="002060"/>
          <w:sz w:val="28"/>
          <w:szCs w:val="28"/>
        </w:rPr>
        <w:footnoteReference w:id="33"/>
      </w:r>
      <w:r w:rsidRPr="00163D57">
        <w:rPr>
          <w:rFonts w:cstheme="minorHAnsi"/>
          <w:color w:val="002060"/>
          <w:sz w:val="28"/>
          <w:szCs w:val="28"/>
        </w:rPr>
        <w:t xml:space="preserve"> условиях, даже один на тысячу не вырастает в дерево, и предположил, что поскольку большинству желудей не удается развиться в новое живое дерево, то, возможно, и большинству людей не удается развиться в новое живое существо после земной смерти.</w:t>
      </w:r>
    </w:p>
    <w:p w:rsidR="00650EBE" w:rsidRPr="00163D57" w:rsidRDefault="00650EBE" w:rsidP="00163D57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</w:p>
    <w:p w:rsidR="00163D57" w:rsidRPr="00163D57" w:rsidRDefault="00163D57" w:rsidP="00551E0B">
      <w:pPr>
        <w:pStyle w:val="a5"/>
        <w:spacing w:after="120" w:line="276" w:lineRule="auto"/>
        <w:ind w:firstLine="0"/>
        <w:rPr>
          <w:rFonts w:ascii="Times New Roman" w:hAnsi="Times New Roman" w:cs="Times New Roman"/>
          <w:color w:val="002060"/>
          <w:sz w:val="32"/>
          <w:szCs w:val="40"/>
        </w:rPr>
      </w:pPr>
      <w:r w:rsidRPr="00163D57">
        <w:rPr>
          <w:rFonts w:ascii="Times New Roman" w:hAnsi="Times New Roman" w:cs="Times New Roman"/>
          <w:color w:val="002060"/>
          <w:sz w:val="32"/>
          <w:szCs w:val="40"/>
        </w:rPr>
        <w:t>II</w:t>
      </w:r>
      <w:r w:rsidR="0047605F" w:rsidRPr="00163D57">
        <w:rPr>
          <w:rFonts w:ascii="Times New Roman" w:hAnsi="Times New Roman" w:cs="Times New Roman"/>
          <w:color w:val="002060"/>
          <w:sz w:val="32"/>
          <w:szCs w:val="40"/>
        </w:rPr>
        <w:fldChar w:fldCharType="begin"/>
      </w:r>
      <w:r w:rsidRPr="00163D57">
        <w:rPr>
          <w:rFonts w:ascii="Times New Roman" w:hAnsi="Times New Roman" w:cs="Times New Roman"/>
          <w:color w:val="002060"/>
          <w:sz w:val="32"/>
          <w:szCs w:val="40"/>
        </w:rPr>
        <w:instrText>tc "II"</w:instrText>
      </w:r>
      <w:r w:rsidR="0047605F" w:rsidRPr="00163D57">
        <w:rPr>
          <w:rFonts w:ascii="Times New Roman" w:hAnsi="Times New Roman" w:cs="Times New Roman"/>
          <w:color w:val="002060"/>
          <w:sz w:val="32"/>
          <w:szCs w:val="40"/>
        </w:rPr>
        <w:fldChar w:fldCharType="end"/>
      </w:r>
    </w:p>
    <w:p w:rsidR="00163D57" w:rsidRPr="00163D57" w:rsidRDefault="00551E0B" w:rsidP="00551E0B">
      <w:pPr>
        <w:pStyle w:val="a4"/>
        <w:spacing w:before="120" w:after="120" w:line="276" w:lineRule="auto"/>
        <w:ind w:firstLine="0"/>
        <w:jc w:val="center"/>
        <w:rPr>
          <w:rFonts w:asciiTheme="minorHAnsi" w:hAnsiTheme="minorHAnsi" w:cstheme="minorHAnsi"/>
          <w:b/>
          <w:bCs/>
          <w:iCs/>
          <w:color w:val="002060"/>
          <w:sz w:val="32"/>
          <w:szCs w:val="28"/>
        </w:rPr>
      </w:pPr>
      <w:r w:rsidRPr="00163D57">
        <w:rPr>
          <w:rFonts w:asciiTheme="minorHAnsi" w:hAnsiTheme="minorHAnsi" w:cstheme="minorHAnsi"/>
          <w:b/>
          <w:bCs/>
          <w:iCs/>
          <w:color w:val="002060"/>
          <w:sz w:val="32"/>
          <w:szCs w:val="28"/>
        </w:rPr>
        <w:t>Сатана</w:t>
      </w:r>
    </w:p>
    <w:p w:rsidR="00163D57" w:rsidRPr="00163D57" w:rsidRDefault="00163D57" w:rsidP="00551E0B">
      <w:pPr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163D57">
        <w:rPr>
          <w:rFonts w:cstheme="minorHAnsi"/>
          <w:color w:val="002060"/>
          <w:sz w:val="28"/>
          <w:szCs w:val="28"/>
        </w:rPr>
        <w:t xml:space="preserve">Сатана — просто образ, а не реальная личность. </w:t>
      </w:r>
      <w:r w:rsidRPr="00163D57">
        <w:rPr>
          <w:rFonts w:cstheme="minorHAnsi"/>
          <w:b/>
          <w:bCs/>
          <w:color w:val="002060"/>
          <w:sz w:val="28"/>
          <w:szCs w:val="28"/>
        </w:rPr>
        <w:t>II</w:t>
      </w:r>
      <w:r w:rsidRPr="00163D57">
        <w:rPr>
          <w:rFonts w:cstheme="minorHAnsi"/>
          <w:color w:val="002060"/>
          <w:sz w:val="28"/>
          <w:szCs w:val="28"/>
        </w:rPr>
        <w:t xml:space="preserve">. </w:t>
      </w:r>
      <w:r w:rsidRPr="00163D57">
        <w:rPr>
          <w:rFonts w:cstheme="minorHAnsi"/>
          <w:color w:val="002060"/>
          <w:sz w:val="28"/>
          <w:szCs w:val="28"/>
          <w:u w:val="single"/>
        </w:rPr>
        <w:t>Это образ, противоположный Божественному образу, его непременный антипод в нашем представлении</w:t>
      </w:r>
      <w:r w:rsidRPr="00163D57">
        <w:rPr>
          <w:rFonts w:cstheme="minorHAnsi"/>
          <w:color w:val="002060"/>
          <w:sz w:val="28"/>
          <w:szCs w:val="28"/>
        </w:rPr>
        <w:t>. Это условная тень, делающая зримым бесконечный свет Божества.</w:t>
      </w:r>
    </w:p>
    <w:p w:rsidR="00163D57" w:rsidRPr="00163D57" w:rsidRDefault="00163D57" w:rsidP="00163D57">
      <w:pPr>
        <w:pStyle w:val="a3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163D57">
        <w:rPr>
          <w:rFonts w:asciiTheme="minorHAnsi" w:hAnsiTheme="minorHAnsi" w:cstheme="minorHAnsi"/>
          <w:color w:val="002060"/>
          <w:sz w:val="28"/>
          <w:szCs w:val="28"/>
          <w:u w:val="single"/>
        </w:rPr>
        <w:lastRenderedPageBreak/>
        <w:t>Если бы Сатана был реальною личностью, то</w:t>
      </w:r>
      <w:r w:rsidRPr="00163D57">
        <w:rPr>
          <w:rFonts w:asciiTheme="minorHAnsi" w:hAnsiTheme="minorHAnsi" w:cstheme="minorHAnsi"/>
          <w:color w:val="002060"/>
          <w:sz w:val="28"/>
          <w:szCs w:val="28"/>
        </w:rPr>
        <w:t xml:space="preserve"> было бы два Бога, и вера манихеев оказалась бы истиной.</w:t>
      </w:r>
    </w:p>
    <w:p w:rsidR="00163D57" w:rsidRPr="00163D57" w:rsidRDefault="00163D57" w:rsidP="00163D57">
      <w:pPr>
        <w:pStyle w:val="a3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163D57">
        <w:rPr>
          <w:rFonts w:asciiTheme="minorHAnsi" w:hAnsiTheme="minorHAnsi" w:cstheme="minorHAnsi"/>
          <w:color w:val="002060"/>
          <w:sz w:val="28"/>
          <w:szCs w:val="28"/>
          <w:u w:val="single"/>
        </w:rPr>
        <w:t>Сатана — воображаемая идея абсолюта во зле</w:t>
      </w:r>
      <w:r w:rsidRPr="00163D57">
        <w:rPr>
          <w:rFonts w:asciiTheme="minorHAnsi" w:hAnsiTheme="minorHAnsi" w:cstheme="minorHAnsi"/>
          <w:color w:val="002060"/>
          <w:sz w:val="28"/>
          <w:szCs w:val="28"/>
        </w:rPr>
        <w:t>; идея, необходимая для полного утверждения свободы человеческой воли, которая, с помощью сего воображаемого абсолюта, кажется способной уравновесить всевластие даже самого Бога. Это самая дерзкая и, возможно, самая возвышенная мечта человеческой гордыни.</w:t>
      </w:r>
    </w:p>
    <w:p w:rsidR="00163D57" w:rsidRPr="00163D57" w:rsidRDefault="00163D57" w:rsidP="00163D57">
      <w:pPr>
        <w:pStyle w:val="a3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163D57">
        <w:rPr>
          <w:rFonts w:asciiTheme="minorHAnsi" w:hAnsiTheme="minorHAnsi" w:cstheme="minorHAnsi"/>
          <w:color w:val="002060"/>
          <w:sz w:val="28"/>
          <w:szCs w:val="28"/>
        </w:rPr>
        <w:t xml:space="preserve">«Вы будете как Боги, знающие добро и зло», — говорит аллегорический змий в </w:t>
      </w:r>
      <w:r w:rsidRPr="00163D57">
        <w:rPr>
          <w:rFonts w:asciiTheme="minorHAnsi" w:hAnsiTheme="minorHAnsi" w:cstheme="minorHAnsi"/>
          <w:i/>
          <w:iCs/>
          <w:color w:val="002060"/>
          <w:sz w:val="28"/>
          <w:szCs w:val="28"/>
        </w:rPr>
        <w:t>Библии</w:t>
      </w:r>
      <w:r w:rsidRPr="00163D57">
        <w:rPr>
          <w:rFonts w:asciiTheme="minorHAnsi" w:hAnsiTheme="minorHAnsi" w:cstheme="minorHAnsi"/>
          <w:color w:val="002060"/>
          <w:sz w:val="28"/>
          <w:szCs w:val="28"/>
        </w:rPr>
        <w:t xml:space="preserve">. Воистину, сделать зло наукою — значит создать Бога зла, и если некий дух может вечно противостоять Богу, то существует уже не один Бог, но два Бога. </w:t>
      </w:r>
    </w:p>
    <w:p w:rsidR="00163D57" w:rsidRPr="00163D57" w:rsidRDefault="00163D57" w:rsidP="00163D57">
      <w:pPr>
        <w:pStyle w:val="a3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163D57">
        <w:rPr>
          <w:rFonts w:asciiTheme="minorHAnsi" w:hAnsiTheme="minorHAnsi" w:cstheme="minorHAnsi"/>
          <w:color w:val="002060"/>
          <w:sz w:val="28"/>
          <w:szCs w:val="28"/>
        </w:rPr>
        <w:t>Чтобы противостоять Бесконечному, нужна бесконечная сила, а две бесконечные силы, противодействующие друг другу, должны друг друга нейтрализовать</w:t>
      </w:r>
      <w:r w:rsidR="00551E0B">
        <w:rPr>
          <w:rStyle w:val="af3"/>
          <w:rFonts w:asciiTheme="minorHAnsi" w:hAnsiTheme="minorHAnsi" w:cstheme="minorHAnsi"/>
          <w:color w:val="002060"/>
          <w:sz w:val="28"/>
          <w:szCs w:val="28"/>
        </w:rPr>
        <w:footnoteReference w:id="34"/>
      </w:r>
      <w:r w:rsidRPr="00163D57">
        <w:rPr>
          <w:rFonts w:asciiTheme="minorHAnsi" w:hAnsiTheme="minorHAnsi" w:cstheme="minorHAnsi"/>
          <w:color w:val="002060"/>
          <w:sz w:val="28"/>
          <w:szCs w:val="28"/>
        </w:rPr>
        <w:t>.</w:t>
      </w:r>
    </w:p>
    <w:p w:rsidR="00163D57" w:rsidRPr="00163D57" w:rsidRDefault="00163D57" w:rsidP="00163D57">
      <w:pPr>
        <w:pStyle w:val="a3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163D57">
        <w:rPr>
          <w:rFonts w:asciiTheme="minorHAnsi" w:hAnsiTheme="minorHAnsi" w:cstheme="minorHAnsi"/>
          <w:color w:val="002060"/>
          <w:sz w:val="28"/>
          <w:szCs w:val="28"/>
        </w:rPr>
        <w:t>Если возможно сопротивление Сатаны, то власти Бога более не существует, Бог и Дьявол уничтожают друг друга, и человек остается в одиночестве; он остается наедине с фантомом своих Богов — гибридным сфинксом, крылатым быком</w:t>
      </w:r>
      <w:r w:rsidR="00063E60" w:rsidRPr="00650EBE">
        <w:rPr>
          <w:rStyle w:val="af6"/>
          <w:rFonts w:asciiTheme="minorHAnsi" w:hAnsiTheme="minorHAnsi" w:cstheme="minorHAnsi"/>
          <w:b/>
          <w:color w:val="002060"/>
          <w:sz w:val="32"/>
          <w:szCs w:val="28"/>
        </w:rPr>
        <w:endnoteReference w:id="5"/>
      </w:r>
      <w:r w:rsidRPr="00163D57">
        <w:rPr>
          <w:rFonts w:asciiTheme="minorHAnsi" w:hAnsiTheme="minorHAnsi" w:cstheme="minorHAnsi"/>
          <w:color w:val="002060"/>
          <w:sz w:val="28"/>
          <w:szCs w:val="28"/>
        </w:rPr>
        <w:t>, в человечьей руке которого меч, извергающий колеблющиеся молнии, ведущие человеческое воображение от заблуждения к заблуждению, от власти света к власти тьмы.</w:t>
      </w:r>
    </w:p>
    <w:p w:rsidR="00163D57" w:rsidRPr="00163D57" w:rsidRDefault="00163D57" w:rsidP="00163D57">
      <w:pPr>
        <w:pStyle w:val="a3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163D57">
        <w:rPr>
          <w:rFonts w:asciiTheme="minorHAnsi" w:hAnsiTheme="minorHAnsi" w:cstheme="minorHAnsi"/>
          <w:color w:val="002060"/>
          <w:sz w:val="28"/>
          <w:szCs w:val="28"/>
        </w:rPr>
        <w:t>История вселенских страданий — всего лишь история войны Богов; не оконченной, покуда христианский мир поклоняется Богу в Дьяволе и Дьяволу в Бо</w:t>
      </w:r>
      <w:r w:rsidRPr="00163D57">
        <w:rPr>
          <w:rFonts w:asciiTheme="minorHAnsi" w:hAnsiTheme="minorHAnsi" w:cstheme="minorHAnsi"/>
          <w:color w:val="002060"/>
          <w:sz w:val="28"/>
          <w:szCs w:val="28"/>
        </w:rPr>
        <w:softHyphen/>
        <w:t>ге.</w:t>
      </w:r>
    </w:p>
    <w:p w:rsidR="00551E0B" w:rsidRDefault="00163D57" w:rsidP="00163D57">
      <w:pPr>
        <w:pStyle w:val="a3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163D57">
        <w:rPr>
          <w:rFonts w:asciiTheme="minorHAnsi" w:hAnsiTheme="minorHAnsi" w:cstheme="minorHAnsi"/>
          <w:color w:val="002060"/>
          <w:sz w:val="28"/>
          <w:szCs w:val="28"/>
        </w:rPr>
        <w:t xml:space="preserve">Антагонизм сил есть анархия в Догме. </w:t>
      </w:r>
      <w:r w:rsidRPr="00163D57">
        <w:rPr>
          <w:rFonts w:asciiTheme="minorHAnsi" w:hAnsiTheme="minorHAnsi" w:cstheme="minorHAnsi"/>
          <w:b/>
          <w:bCs/>
          <w:color w:val="002060"/>
          <w:sz w:val="28"/>
          <w:szCs w:val="28"/>
        </w:rPr>
        <w:t>N.I.</w:t>
      </w:r>
      <w:r w:rsidRPr="00163D57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  <w:r w:rsidRPr="00163D57">
        <w:rPr>
          <w:rFonts w:asciiTheme="minorHAnsi" w:hAnsiTheme="minorHAnsi" w:cstheme="minorHAnsi"/>
          <w:color w:val="002060"/>
          <w:sz w:val="28"/>
          <w:szCs w:val="28"/>
          <w:u w:val="single"/>
        </w:rPr>
        <w:t>Поэтому на утверждение Церкви, что Дьявол существует, мир отвечает с чудовищною логикой: тогда не существует Бога</w:t>
      </w:r>
      <w:r w:rsidRPr="00163D57">
        <w:rPr>
          <w:rFonts w:asciiTheme="minorHAnsi" w:hAnsiTheme="minorHAnsi" w:cstheme="minorHAnsi"/>
          <w:color w:val="002060"/>
          <w:sz w:val="28"/>
          <w:szCs w:val="28"/>
        </w:rPr>
        <w:t xml:space="preserve">; и тщетны попытки избежать этого спора, измышляя главенство Бога, позволяющего Дьяволу быть причиной проклятия человечества; сие разрешение было бы чудовищно и равносильно </w:t>
      </w:r>
      <w:r w:rsidRPr="00163D57">
        <w:rPr>
          <w:rFonts w:asciiTheme="minorHAnsi" w:hAnsiTheme="minorHAnsi" w:cstheme="minorHAnsi"/>
          <w:color w:val="002060"/>
          <w:sz w:val="28"/>
          <w:szCs w:val="28"/>
        </w:rPr>
        <w:lastRenderedPageBreak/>
        <w:t>соучастию, а божество, способное быть сообщником дьявола, не может быть Богом.</w:t>
      </w:r>
    </w:p>
    <w:p w:rsidR="00163D57" w:rsidRPr="00163D57" w:rsidRDefault="00163D57" w:rsidP="00163D57">
      <w:pPr>
        <w:pStyle w:val="a3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163D57">
        <w:rPr>
          <w:rFonts w:asciiTheme="minorHAnsi" w:hAnsiTheme="minorHAnsi" w:cstheme="minorHAnsi"/>
          <w:color w:val="002060"/>
          <w:sz w:val="28"/>
          <w:szCs w:val="28"/>
        </w:rPr>
        <w:t>Дьявол догматов есть воплощение атеизма. Дьявол философии — раздутый идеал человеческой свободной воли. Реальный, физический Дьявол — магнетизм зла.</w:t>
      </w:r>
    </w:p>
    <w:p w:rsidR="00163D57" w:rsidRPr="00163D57" w:rsidRDefault="00163D57" w:rsidP="00163D57">
      <w:pPr>
        <w:pStyle w:val="a3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163D57">
        <w:rPr>
          <w:rFonts w:asciiTheme="minorHAnsi" w:hAnsiTheme="minorHAnsi" w:cstheme="minorHAnsi"/>
          <w:color w:val="002060"/>
          <w:sz w:val="28"/>
          <w:szCs w:val="28"/>
        </w:rPr>
        <w:t>Вызвать Дьявола — значит на мгновение представить сию воображаемую личность. Это вовлекает в бездну самых преступных и жесточайших деяний, за гранью извращенности и безумия.</w:t>
      </w:r>
    </w:p>
    <w:p w:rsidR="00163D57" w:rsidRPr="00163D57" w:rsidRDefault="00163D57" w:rsidP="00163D57">
      <w:pPr>
        <w:pStyle w:val="a3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163D57">
        <w:rPr>
          <w:rFonts w:asciiTheme="minorHAnsi" w:hAnsiTheme="minorHAnsi" w:cstheme="minorHAnsi"/>
          <w:color w:val="002060"/>
          <w:sz w:val="28"/>
          <w:szCs w:val="28"/>
        </w:rPr>
        <w:t>Результатом сего действия является смерть души от сумасшествия, а зачастую даже и смерть тела, пронзенного, словно молнией, инсультом.</w:t>
      </w:r>
    </w:p>
    <w:p w:rsidR="00163D57" w:rsidRPr="00163D57" w:rsidRDefault="00163D57" w:rsidP="00163D57">
      <w:pPr>
        <w:pStyle w:val="a3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163D57">
        <w:rPr>
          <w:rFonts w:asciiTheme="minorHAnsi" w:hAnsiTheme="minorHAnsi" w:cstheme="minorHAnsi"/>
          <w:color w:val="002060"/>
          <w:sz w:val="28"/>
          <w:szCs w:val="28"/>
        </w:rPr>
        <w:t>Дьявол всегда докучает просьбами, но ничего не дает взамен.</w:t>
      </w:r>
    </w:p>
    <w:p w:rsidR="00163D57" w:rsidRPr="00163D57" w:rsidRDefault="00163D57" w:rsidP="00163D57">
      <w:pPr>
        <w:pStyle w:val="a3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163D57">
        <w:rPr>
          <w:rFonts w:asciiTheme="minorHAnsi" w:hAnsiTheme="minorHAnsi" w:cstheme="minorHAnsi"/>
          <w:color w:val="002060"/>
          <w:sz w:val="28"/>
          <w:szCs w:val="28"/>
        </w:rPr>
        <w:t xml:space="preserve">Св.Иоанн называет его «Зверем» </w:t>
      </w:r>
      <w:r w:rsidRPr="00163D57">
        <w:rPr>
          <w:rFonts w:asciiTheme="minorHAnsi" w:hAnsiTheme="minorHAnsi" w:cstheme="minorHAnsi"/>
          <w:i/>
          <w:iCs/>
          <w:color w:val="002060"/>
          <w:sz w:val="28"/>
          <w:szCs w:val="28"/>
        </w:rPr>
        <w:t>(la Bete)</w:t>
      </w:r>
      <w:r w:rsidRPr="00163D57">
        <w:rPr>
          <w:rFonts w:asciiTheme="minorHAnsi" w:hAnsiTheme="minorHAnsi" w:cstheme="minorHAnsi"/>
          <w:color w:val="002060"/>
          <w:sz w:val="28"/>
          <w:szCs w:val="28"/>
        </w:rPr>
        <w:t xml:space="preserve">, потому что его естество — человеческое безумие </w:t>
      </w:r>
      <w:r w:rsidRPr="00163D57">
        <w:rPr>
          <w:rFonts w:asciiTheme="minorHAnsi" w:hAnsiTheme="minorHAnsi" w:cstheme="minorHAnsi"/>
          <w:i/>
          <w:iCs/>
          <w:color w:val="002060"/>
          <w:sz w:val="28"/>
          <w:szCs w:val="28"/>
        </w:rPr>
        <w:t>(la Betise humaine)</w:t>
      </w:r>
      <w:r w:rsidRPr="00163D57">
        <w:rPr>
          <w:rFonts w:asciiTheme="minorHAnsi" w:hAnsiTheme="minorHAnsi" w:cstheme="minorHAnsi"/>
          <w:color w:val="002060"/>
          <w:sz w:val="28"/>
          <w:szCs w:val="28"/>
        </w:rPr>
        <w:t>.</w:t>
      </w:r>
    </w:p>
    <w:p w:rsidR="00650EBE" w:rsidRPr="00163D57" w:rsidRDefault="00650EBE" w:rsidP="00163D57">
      <w:pPr>
        <w:pStyle w:val="a6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</w:p>
    <w:p w:rsidR="00163D57" w:rsidRPr="00163D57" w:rsidRDefault="00163D57" w:rsidP="00061C99">
      <w:pPr>
        <w:pStyle w:val="a3"/>
        <w:spacing w:before="120" w:after="120" w:line="276" w:lineRule="auto"/>
        <w:ind w:firstLine="0"/>
        <w:jc w:val="center"/>
        <w:rPr>
          <w:rFonts w:asciiTheme="minorHAnsi" w:hAnsiTheme="minorHAnsi" w:cstheme="minorHAnsi"/>
          <w:color w:val="002060"/>
          <w:sz w:val="28"/>
          <w:szCs w:val="28"/>
        </w:rPr>
      </w:pPr>
      <w:r w:rsidRPr="00163D57">
        <w:rPr>
          <w:rFonts w:asciiTheme="minorHAnsi" w:hAnsiTheme="minorHAnsi" w:cstheme="minorHAnsi"/>
          <w:b/>
          <w:bCs/>
          <w:color w:val="002060"/>
          <w:sz w:val="28"/>
          <w:szCs w:val="28"/>
        </w:rPr>
        <w:t>*   *   *</w:t>
      </w:r>
    </w:p>
    <w:p w:rsidR="00163D57" w:rsidRPr="00163D57" w:rsidRDefault="00163D57" w:rsidP="00163D57">
      <w:pPr>
        <w:pStyle w:val="a3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163D57">
        <w:rPr>
          <w:rFonts w:asciiTheme="minorHAnsi" w:hAnsiTheme="minorHAnsi" w:cstheme="minorHAnsi"/>
          <w:color w:val="002060"/>
          <w:sz w:val="28"/>
          <w:szCs w:val="28"/>
        </w:rPr>
        <w:t>Символ веры (</w:t>
      </w:r>
      <w:r w:rsidRPr="00163D57">
        <w:rPr>
          <w:rFonts w:asciiTheme="minorHAnsi" w:hAnsiTheme="minorHAnsi" w:cstheme="minorHAnsi"/>
          <w:i/>
          <w:iCs/>
          <w:color w:val="002060"/>
          <w:sz w:val="28"/>
          <w:szCs w:val="28"/>
        </w:rPr>
        <w:t>Bonae Memoriae</w:t>
      </w:r>
      <w:r w:rsidRPr="00163D57">
        <w:rPr>
          <w:rFonts w:asciiTheme="minorHAnsi" w:hAnsiTheme="minorHAnsi" w:cstheme="minorHAnsi"/>
          <w:color w:val="002060"/>
          <w:sz w:val="28"/>
          <w:szCs w:val="28"/>
        </w:rPr>
        <w:t>) Элифаса Леви и его учеников.</w:t>
      </w:r>
    </w:p>
    <w:p w:rsidR="00163D57" w:rsidRPr="00163D57" w:rsidRDefault="00163D57" w:rsidP="00163D57">
      <w:pPr>
        <w:pStyle w:val="a3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163D57">
        <w:rPr>
          <w:rFonts w:asciiTheme="minorHAnsi" w:hAnsiTheme="minorHAnsi" w:cstheme="minorHAnsi"/>
          <w:color w:val="002060"/>
          <w:sz w:val="28"/>
          <w:szCs w:val="28"/>
        </w:rPr>
        <w:t>Мы веруем в Бога-Принцип — сущность всего бытия, добра и справедливости — неотделимого от Природы, являющейся его законом и раскрывающейся через разум и любовь.</w:t>
      </w:r>
    </w:p>
    <w:p w:rsidR="00163D57" w:rsidRPr="00163D57" w:rsidRDefault="00163D57" w:rsidP="00163D57">
      <w:pPr>
        <w:pStyle w:val="a3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163D57">
        <w:rPr>
          <w:rFonts w:asciiTheme="minorHAnsi" w:hAnsiTheme="minorHAnsi" w:cstheme="minorHAnsi"/>
          <w:color w:val="002060"/>
          <w:sz w:val="28"/>
          <w:szCs w:val="28"/>
        </w:rPr>
        <w:t xml:space="preserve">Мы веруем в Человечество — детей Господних, каждый из которых неразрывно связан с другими так, что все должны трудиться во спасение каждого и каждый — во спасение всех. </w:t>
      </w:r>
    </w:p>
    <w:p w:rsidR="00163D57" w:rsidRPr="00163D57" w:rsidRDefault="00163D57" w:rsidP="00163D57">
      <w:pPr>
        <w:pStyle w:val="a3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163D57">
        <w:rPr>
          <w:rFonts w:asciiTheme="minorHAnsi" w:hAnsiTheme="minorHAnsi" w:cstheme="minorHAnsi"/>
          <w:color w:val="002060"/>
          <w:sz w:val="28"/>
          <w:szCs w:val="28"/>
        </w:rPr>
        <w:t>Мы веруем, что для того, чтобы служить Божественной сущности, необходимо служить Человечеству.</w:t>
      </w:r>
    </w:p>
    <w:p w:rsidR="00163D57" w:rsidRPr="00163D57" w:rsidRDefault="00163D57" w:rsidP="00163D57">
      <w:pPr>
        <w:pStyle w:val="a3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163D57">
        <w:rPr>
          <w:rFonts w:asciiTheme="minorHAnsi" w:hAnsiTheme="minorHAnsi" w:cstheme="minorHAnsi"/>
          <w:color w:val="002060"/>
          <w:sz w:val="28"/>
          <w:szCs w:val="28"/>
        </w:rPr>
        <w:t>Мы веруем в исправление зла и торжество добра в жизни вечной.</w:t>
      </w:r>
    </w:p>
    <w:p w:rsidR="00163D57" w:rsidRPr="00061C99" w:rsidRDefault="00163D57" w:rsidP="00061C99">
      <w:pPr>
        <w:spacing w:before="120" w:after="120" w:line="276" w:lineRule="auto"/>
        <w:ind w:left="0" w:right="0" w:firstLine="709"/>
        <w:jc w:val="right"/>
        <w:rPr>
          <w:rFonts w:cstheme="minorHAnsi"/>
          <w:i/>
          <w:color w:val="002060"/>
          <w:sz w:val="28"/>
          <w:szCs w:val="28"/>
        </w:rPr>
      </w:pPr>
      <w:r w:rsidRPr="00061C99">
        <w:rPr>
          <w:rFonts w:cstheme="minorHAnsi"/>
          <w:i/>
          <w:color w:val="002060"/>
          <w:sz w:val="28"/>
          <w:szCs w:val="28"/>
        </w:rPr>
        <w:t>Fiat</w:t>
      </w:r>
    </w:p>
    <w:p w:rsidR="00163D57" w:rsidRPr="00163D57" w:rsidRDefault="0047605F" w:rsidP="00650EBE">
      <w:pPr>
        <w:autoSpaceDE w:val="0"/>
        <w:autoSpaceDN w:val="0"/>
        <w:adjustRightInd w:val="0"/>
        <w:spacing w:before="0" w:after="0" w:line="276" w:lineRule="auto"/>
        <w:ind w:left="0" w:right="0" w:firstLine="709"/>
        <w:jc w:val="both"/>
        <w:rPr>
          <w:rFonts w:cstheme="minorHAnsi"/>
          <w:b/>
          <w:bCs/>
          <w:color w:val="002060"/>
          <w:sz w:val="28"/>
          <w:szCs w:val="28"/>
        </w:rPr>
      </w:pPr>
      <w:r w:rsidRPr="00163D57">
        <w:rPr>
          <w:rFonts w:cstheme="minorHAnsi"/>
          <w:b/>
          <w:bCs/>
          <w:color w:val="002060"/>
          <w:sz w:val="28"/>
          <w:szCs w:val="28"/>
        </w:rPr>
        <w:fldChar w:fldCharType="begin"/>
      </w:r>
      <w:r w:rsidR="00163D57" w:rsidRPr="00163D57">
        <w:rPr>
          <w:rFonts w:cstheme="minorHAnsi"/>
          <w:b/>
          <w:bCs/>
          <w:color w:val="002060"/>
          <w:sz w:val="28"/>
          <w:szCs w:val="28"/>
        </w:rPr>
        <w:instrText>tc "Заметки о смерти и Сатане"</w:instrText>
      </w:r>
      <w:r w:rsidRPr="00163D57">
        <w:rPr>
          <w:rFonts w:cstheme="minorHAnsi"/>
          <w:b/>
          <w:bCs/>
          <w:color w:val="002060"/>
          <w:sz w:val="28"/>
          <w:szCs w:val="28"/>
        </w:rPr>
        <w:fldChar w:fldCharType="end"/>
      </w:r>
    </w:p>
    <w:p w:rsidR="00163D57" w:rsidRPr="00163D57" w:rsidRDefault="00163D57" w:rsidP="00061C99">
      <w:pPr>
        <w:autoSpaceDE w:val="0"/>
        <w:autoSpaceDN w:val="0"/>
        <w:adjustRightInd w:val="0"/>
        <w:spacing w:before="0" w:after="0"/>
        <w:ind w:left="3969" w:right="0" w:firstLine="567"/>
        <w:jc w:val="both"/>
        <w:rPr>
          <w:rFonts w:cstheme="minorHAnsi"/>
          <w:i/>
          <w:color w:val="002060"/>
          <w:sz w:val="24"/>
          <w:szCs w:val="28"/>
        </w:rPr>
      </w:pPr>
      <w:r w:rsidRPr="00163D57">
        <w:rPr>
          <w:rFonts w:cstheme="minorHAnsi"/>
          <w:i/>
          <w:color w:val="002060"/>
          <w:sz w:val="24"/>
          <w:szCs w:val="28"/>
        </w:rPr>
        <w:t xml:space="preserve">Статья впервые опубликована в журнале </w:t>
      </w:r>
      <w:r w:rsidRPr="00163D57">
        <w:rPr>
          <w:rFonts w:cstheme="minorHAnsi"/>
          <w:i/>
          <w:iCs/>
          <w:color w:val="002060"/>
          <w:sz w:val="24"/>
          <w:szCs w:val="28"/>
        </w:rPr>
        <w:t>«Theosophist»</w:t>
      </w:r>
      <w:r w:rsidRPr="00163D57">
        <w:rPr>
          <w:rFonts w:cstheme="minorHAnsi"/>
          <w:i/>
          <w:color w:val="002060"/>
          <w:sz w:val="24"/>
          <w:szCs w:val="28"/>
        </w:rPr>
        <w:t>, Vol. III, № 1, October, 1881, pp. 12-15.</w:t>
      </w:r>
    </w:p>
    <w:p w:rsidR="00163D57" w:rsidRPr="00163D57" w:rsidRDefault="00163D57" w:rsidP="00163D57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</w:p>
    <w:sectPr w:rsidR="00163D57" w:rsidRPr="00163D57" w:rsidSect="00944E3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C59" w:rsidRDefault="005B1C59" w:rsidP="00163D57">
      <w:pPr>
        <w:spacing w:before="0" w:after="0"/>
      </w:pPr>
      <w:r>
        <w:separator/>
      </w:r>
    </w:p>
  </w:endnote>
  <w:endnote w:type="continuationSeparator" w:id="0">
    <w:p w:rsidR="005B1C59" w:rsidRDefault="005B1C59" w:rsidP="00163D57">
      <w:pPr>
        <w:spacing w:before="0" w:after="0"/>
      </w:pPr>
      <w:r>
        <w:continuationSeparator/>
      </w:r>
    </w:p>
  </w:endnote>
  <w:endnote w:id="1">
    <w:p w:rsidR="00650EBE" w:rsidRPr="00650EBE" w:rsidRDefault="00650EBE" w:rsidP="00650EBE">
      <w:pPr>
        <w:pStyle w:val="af4"/>
        <w:ind w:left="0" w:right="0"/>
        <w:rPr>
          <w:b/>
          <w:i/>
          <w:color w:val="002060"/>
          <w:sz w:val="24"/>
          <w:szCs w:val="24"/>
        </w:rPr>
      </w:pPr>
      <w:r w:rsidRPr="00650EBE">
        <w:rPr>
          <w:b/>
          <w:i/>
          <w:color w:val="002060"/>
          <w:sz w:val="24"/>
          <w:szCs w:val="24"/>
        </w:rPr>
        <w:t>Примечания</w:t>
      </w:r>
      <w:r>
        <w:rPr>
          <w:b/>
          <w:i/>
          <w:color w:val="002060"/>
          <w:sz w:val="24"/>
          <w:szCs w:val="24"/>
        </w:rPr>
        <w:t>:</w:t>
      </w:r>
    </w:p>
    <w:p w:rsidR="00063E60" w:rsidRPr="00650EBE" w:rsidRDefault="00063E60" w:rsidP="00650EBE">
      <w:pPr>
        <w:pStyle w:val="af4"/>
        <w:ind w:left="0" w:right="0" w:firstLine="567"/>
        <w:jc w:val="both"/>
        <w:rPr>
          <w:color w:val="002060"/>
          <w:sz w:val="24"/>
          <w:szCs w:val="24"/>
        </w:rPr>
      </w:pPr>
      <w:r w:rsidRPr="00650EBE">
        <w:rPr>
          <w:rStyle w:val="af6"/>
          <w:color w:val="002060"/>
          <w:sz w:val="24"/>
          <w:szCs w:val="24"/>
        </w:rPr>
        <w:endnoteRef/>
      </w:r>
      <w:r w:rsidRPr="00650EBE">
        <w:rPr>
          <w:color w:val="002060"/>
          <w:sz w:val="24"/>
          <w:szCs w:val="24"/>
        </w:rPr>
        <w:t xml:space="preserve"> </w:t>
      </w:r>
      <w:r w:rsidRPr="00163D57">
        <w:rPr>
          <w:rFonts w:cstheme="minorHAnsi"/>
          <w:i/>
          <w:iCs/>
          <w:color w:val="002060"/>
          <w:sz w:val="24"/>
          <w:szCs w:val="24"/>
        </w:rPr>
        <w:t>Осаждение</w:t>
      </w:r>
      <w:r w:rsidRPr="00163D57">
        <w:rPr>
          <w:rFonts w:cstheme="minorHAnsi"/>
          <w:color w:val="002060"/>
          <w:sz w:val="24"/>
          <w:szCs w:val="24"/>
        </w:rPr>
        <w:t xml:space="preserve"> — оккультный метод нанесения текста на бумагу, описанный Махатмой Кут Хуми в письме А.П.Синнетту (№10).</w:t>
      </w:r>
    </w:p>
  </w:endnote>
  <w:endnote w:id="2">
    <w:p w:rsidR="00063E60" w:rsidRPr="00650EBE" w:rsidRDefault="00063E60" w:rsidP="00650EBE">
      <w:pPr>
        <w:autoSpaceDE w:val="0"/>
        <w:autoSpaceDN w:val="0"/>
        <w:adjustRightInd w:val="0"/>
        <w:spacing w:before="0" w:after="0"/>
        <w:ind w:left="0" w:right="0" w:firstLine="567"/>
        <w:jc w:val="both"/>
        <w:rPr>
          <w:color w:val="002060"/>
          <w:sz w:val="24"/>
          <w:szCs w:val="24"/>
        </w:rPr>
      </w:pPr>
      <w:r w:rsidRPr="00650EBE">
        <w:rPr>
          <w:rStyle w:val="af6"/>
          <w:color w:val="002060"/>
          <w:sz w:val="24"/>
          <w:szCs w:val="24"/>
        </w:rPr>
        <w:endnoteRef/>
      </w:r>
      <w:r w:rsidRPr="00650EBE">
        <w:rPr>
          <w:color w:val="002060"/>
          <w:sz w:val="24"/>
          <w:szCs w:val="24"/>
        </w:rPr>
        <w:t xml:space="preserve"> </w:t>
      </w:r>
      <w:r w:rsidRPr="00163D57">
        <w:rPr>
          <w:rFonts w:cstheme="minorHAnsi"/>
          <w:i/>
          <w:iCs/>
          <w:color w:val="002060"/>
          <w:sz w:val="24"/>
          <w:szCs w:val="24"/>
        </w:rPr>
        <w:t>Танха</w:t>
      </w:r>
      <w:r w:rsidRPr="00163D57">
        <w:rPr>
          <w:rFonts w:cstheme="minorHAnsi"/>
          <w:color w:val="002060"/>
          <w:sz w:val="24"/>
          <w:szCs w:val="24"/>
        </w:rPr>
        <w:t xml:space="preserve"> (пали) — жажда жизни, привязанность к Земле, которая является причиной перевоплощения.</w:t>
      </w:r>
    </w:p>
  </w:endnote>
  <w:endnote w:id="3">
    <w:p w:rsidR="00063E60" w:rsidRPr="00650EBE" w:rsidRDefault="00063E60" w:rsidP="00650EBE">
      <w:pPr>
        <w:pStyle w:val="af4"/>
        <w:ind w:left="0" w:right="0" w:firstLine="567"/>
        <w:jc w:val="both"/>
        <w:rPr>
          <w:color w:val="002060"/>
          <w:sz w:val="24"/>
          <w:szCs w:val="24"/>
        </w:rPr>
      </w:pPr>
      <w:r w:rsidRPr="00650EBE">
        <w:rPr>
          <w:rStyle w:val="af6"/>
          <w:color w:val="002060"/>
          <w:sz w:val="24"/>
          <w:szCs w:val="24"/>
        </w:rPr>
        <w:endnoteRef/>
      </w:r>
      <w:r w:rsidRPr="00650EBE">
        <w:rPr>
          <w:color w:val="002060"/>
          <w:sz w:val="24"/>
          <w:szCs w:val="24"/>
        </w:rPr>
        <w:t xml:space="preserve"> </w:t>
      </w:r>
      <w:r w:rsidRPr="00163D57">
        <w:rPr>
          <w:rFonts w:cstheme="minorHAnsi"/>
          <w:i/>
          <w:iCs/>
          <w:color w:val="002060"/>
          <w:sz w:val="24"/>
          <w:szCs w:val="24"/>
        </w:rPr>
        <w:t>Сканды, скандхи</w:t>
      </w:r>
      <w:r w:rsidRPr="00163D57">
        <w:rPr>
          <w:rFonts w:cstheme="minorHAnsi"/>
          <w:color w:val="002060"/>
          <w:sz w:val="24"/>
          <w:szCs w:val="24"/>
        </w:rPr>
        <w:t xml:space="preserve"> (санскр.) — букв. «свертки»; группы атрибутов, образующих личность человека.</w:t>
      </w:r>
    </w:p>
  </w:endnote>
  <w:endnote w:id="4">
    <w:p w:rsidR="00063E60" w:rsidRPr="00650EBE" w:rsidRDefault="00063E60" w:rsidP="00650EBE">
      <w:pPr>
        <w:pStyle w:val="af4"/>
        <w:ind w:left="0" w:right="0" w:firstLine="567"/>
        <w:jc w:val="both"/>
        <w:rPr>
          <w:color w:val="002060"/>
          <w:sz w:val="24"/>
          <w:szCs w:val="24"/>
        </w:rPr>
      </w:pPr>
      <w:r w:rsidRPr="00650EBE">
        <w:rPr>
          <w:rStyle w:val="af6"/>
          <w:color w:val="002060"/>
          <w:sz w:val="24"/>
          <w:szCs w:val="24"/>
        </w:rPr>
        <w:endnoteRef/>
      </w:r>
      <w:r w:rsidRPr="00650EBE">
        <w:rPr>
          <w:color w:val="002060"/>
          <w:sz w:val="24"/>
          <w:szCs w:val="24"/>
        </w:rPr>
        <w:t xml:space="preserve"> </w:t>
      </w:r>
      <w:r w:rsidRPr="00163D57">
        <w:rPr>
          <w:rFonts w:cstheme="minorHAnsi"/>
          <w:i/>
          <w:iCs/>
          <w:color w:val="002060"/>
          <w:sz w:val="24"/>
          <w:szCs w:val="24"/>
        </w:rPr>
        <w:t>Колридж Сэмюэль Тейлор</w:t>
      </w:r>
      <w:r w:rsidRPr="00163D57">
        <w:rPr>
          <w:rFonts w:cstheme="minorHAnsi"/>
          <w:color w:val="002060"/>
          <w:sz w:val="24"/>
          <w:szCs w:val="24"/>
        </w:rPr>
        <w:t xml:space="preserve"> (1772-1834) — виднейший представитель английского романтизма, поэт и философ. Е.П.Блаватская обращается к его стихотворению «Кубла Хан, или Видение во сне».</w:t>
      </w:r>
    </w:p>
  </w:endnote>
  <w:endnote w:id="5">
    <w:p w:rsidR="00063E60" w:rsidRDefault="00063E60" w:rsidP="00650EBE">
      <w:pPr>
        <w:pStyle w:val="af4"/>
        <w:ind w:left="0" w:right="0" w:firstLine="567"/>
        <w:jc w:val="both"/>
      </w:pPr>
      <w:r w:rsidRPr="00650EBE">
        <w:rPr>
          <w:rStyle w:val="af6"/>
          <w:color w:val="002060"/>
          <w:sz w:val="24"/>
          <w:szCs w:val="24"/>
        </w:rPr>
        <w:endnoteRef/>
      </w:r>
      <w:r w:rsidRPr="00650EBE">
        <w:rPr>
          <w:color w:val="002060"/>
          <w:sz w:val="24"/>
          <w:szCs w:val="24"/>
        </w:rPr>
        <w:t xml:space="preserve"> </w:t>
      </w:r>
      <w:r w:rsidR="00650EBE" w:rsidRPr="00163D57">
        <w:rPr>
          <w:rFonts w:cstheme="minorHAnsi"/>
          <w:color w:val="002060"/>
          <w:sz w:val="24"/>
          <w:szCs w:val="24"/>
        </w:rPr>
        <w:t>Образ быка (коровы) играет важнейшую роль в религиозных культах всех индоевропейских народов: от священной коровы индуизма и Небесной коровы и божественного быка Аписа у египтян — до жертвоприношений быка в греческих и митраистских мистериях. Данное описание ближе всего к греческому Зевсу — он обладал скипетром или мечом-молнией, символизировавшей одновременно свет и разрушение, и извергающей гром булавою, и ему был посвящен могучий бык и парящий орел — хотя отдельные его атрибуты были и у многих других божеств.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06204"/>
      <w:docPartObj>
        <w:docPartGallery w:val="Page Numbers (Bottom of Page)"/>
        <w:docPartUnique/>
      </w:docPartObj>
    </w:sdtPr>
    <w:sdtContent>
      <w:p w:rsidR="00163D57" w:rsidRPr="00163D57" w:rsidRDefault="0047605F" w:rsidP="00163D57">
        <w:pPr>
          <w:pStyle w:val="af"/>
          <w:spacing w:before="120" w:after="120"/>
          <w:ind w:right="425"/>
          <w:jc w:val="right"/>
          <w:rPr>
            <w:color w:val="002060"/>
          </w:rPr>
        </w:pPr>
        <w:r w:rsidRPr="00163D57">
          <w:rPr>
            <w:color w:val="002060"/>
          </w:rPr>
          <w:fldChar w:fldCharType="begin"/>
        </w:r>
        <w:r w:rsidR="00163D57" w:rsidRPr="00163D57">
          <w:rPr>
            <w:color w:val="002060"/>
          </w:rPr>
          <w:instrText xml:space="preserve"> PAGE   \* MERGEFORMAT </w:instrText>
        </w:r>
        <w:r w:rsidRPr="00163D57">
          <w:rPr>
            <w:color w:val="002060"/>
          </w:rPr>
          <w:fldChar w:fldCharType="separate"/>
        </w:r>
        <w:r w:rsidR="00EB001C">
          <w:rPr>
            <w:noProof/>
            <w:color w:val="002060"/>
          </w:rPr>
          <w:t>11</w:t>
        </w:r>
        <w:r w:rsidRPr="00163D57">
          <w:rPr>
            <w:color w:val="00206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C59" w:rsidRDefault="005B1C59" w:rsidP="00163D57">
      <w:pPr>
        <w:spacing w:before="0" w:after="0"/>
      </w:pPr>
      <w:r>
        <w:separator/>
      </w:r>
    </w:p>
  </w:footnote>
  <w:footnote w:type="continuationSeparator" w:id="0">
    <w:p w:rsidR="005B1C59" w:rsidRDefault="005B1C59" w:rsidP="00163D57">
      <w:pPr>
        <w:spacing w:before="0" w:after="0"/>
      </w:pPr>
      <w:r>
        <w:continuationSeparator/>
      </w:r>
    </w:p>
  </w:footnote>
  <w:footnote w:id="1">
    <w:p w:rsidR="00163D57" w:rsidRPr="00163D57" w:rsidRDefault="00163D57" w:rsidP="00163D57">
      <w:pPr>
        <w:pStyle w:val="af1"/>
        <w:ind w:left="0" w:right="0" w:firstLine="567"/>
        <w:jc w:val="both"/>
        <w:rPr>
          <w:sz w:val="24"/>
          <w:szCs w:val="24"/>
        </w:rPr>
      </w:pPr>
      <w:r w:rsidRPr="00163D57">
        <w:rPr>
          <w:rStyle w:val="af3"/>
          <w:sz w:val="24"/>
          <w:szCs w:val="24"/>
        </w:rPr>
        <w:footnoteRef/>
      </w:r>
      <w:r w:rsidRPr="00163D57">
        <w:rPr>
          <w:sz w:val="24"/>
          <w:szCs w:val="24"/>
        </w:rPr>
        <w:t xml:space="preserve"> </w:t>
      </w:r>
      <w:r w:rsidRPr="00163D57">
        <w:rPr>
          <w:rFonts w:cstheme="minorHAnsi"/>
          <w:color w:val="002060"/>
          <w:sz w:val="24"/>
          <w:szCs w:val="24"/>
        </w:rPr>
        <w:t xml:space="preserve">«Обвинять </w:t>
      </w:r>
      <w:r w:rsidRPr="00163D57">
        <w:rPr>
          <w:rFonts w:cstheme="minorHAnsi"/>
          <w:i/>
          <w:iCs/>
          <w:color w:val="002060"/>
          <w:sz w:val="24"/>
          <w:szCs w:val="24"/>
        </w:rPr>
        <w:t>литератора моего калибра</w:t>
      </w:r>
      <w:r w:rsidRPr="00163D57">
        <w:rPr>
          <w:rFonts w:cstheme="minorHAnsi"/>
          <w:color w:val="002060"/>
          <w:sz w:val="24"/>
          <w:szCs w:val="24"/>
        </w:rPr>
        <w:t xml:space="preserve"> в невежестве — ошибка столь же забавная, как обвинение Порсона в незнании греческого», — пишет он в </w:t>
      </w:r>
      <w:r w:rsidRPr="00163D57">
        <w:rPr>
          <w:rFonts w:cstheme="minorHAnsi"/>
          <w:i/>
          <w:iCs/>
          <w:color w:val="002060"/>
          <w:sz w:val="24"/>
          <w:szCs w:val="24"/>
        </w:rPr>
        <w:t>«The Spiritualist»</w:t>
      </w:r>
      <w:r w:rsidRPr="00163D57">
        <w:rPr>
          <w:rFonts w:cstheme="minorHAnsi"/>
          <w:color w:val="002060"/>
          <w:sz w:val="24"/>
          <w:szCs w:val="24"/>
        </w:rPr>
        <w:t xml:space="preserve"> от 8-го июля... «Оккультное — моя излюбленная тема... </w:t>
      </w:r>
      <w:r w:rsidRPr="00163D57">
        <w:rPr>
          <w:rFonts w:cstheme="minorHAnsi"/>
          <w:i/>
          <w:iCs/>
          <w:color w:val="002060"/>
          <w:sz w:val="24"/>
          <w:szCs w:val="24"/>
        </w:rPr>
        <w:t>и нет почти ничего</w:t>
      </w:r>
      <w:r w:rsidRPr="00163D57">
        <w:rPr>
          <w:rFonts w:cstheme="minorHAnsi"/>
          <w:color w:val="002060"/>
          <w:sz w:val="24"/>
          <w:szCs w:val="24"/>
        </w:rPr>
        <w:t xml:space="preserve">... </w:t>
      </w:r>
      <w:r w:rsidRPr="00163D57">
        <w:rPr>
          <w:rFonts w:cstheme="minorHAnsi"/>
          <w:i/>
          <w:iCs/>
          <w:color w:val="002060"/>
          <w:sz w:val="24"/>
          <w:szCs w:val="24"/>
        </w:rPr>
        <w:t>чего бы я не знал</w:t>
      </w:r>
      <w:r w:rsidRPr="00163D57">
        <w:rPr>
          <w:rFonts w:cstheme="minorHAnsi"/>
          <w:color w:val="002060"/>
          <w:sz w:val="24"/>
          <w:szCs w:val="24"/>
        </w:rPr>
        <w:t xml:space="preserve">», — добавляет он. Итак, приведенная фраза ставит все на свои места. Не только </w:t>
      </w:r>
      <w:r w:rsidRPr="00163D57">
        <w:rPr>
          <w:rFonts w:cstheme="minorHAnsi"/>
          <w:i/>
          <w:iCs/>
          <w:color w:val="002060"/>
          <w:sz w:val="24"/>
          <w:szCs w:val="24"/>
        </w:rPr>
        <w:t>«Адепт»</w:t>
      </w:r>
      <w:r w:rsidRPr="00163D57">
        <w:rPr>
          <w:rFonts w:cstheme="minorHAnsi"/>
          <w:color w:val="002060"/>
          <w:sz w:val="24"/>
          <w:szCs w:val="24"/>
        </w:rPr>
        <w:t xml:space="preserve">, но и ни один мирянин или профан, широко известный своим интеллектом и способностями, никогда бы </w:t>
      </w:r>
      <w:r w:rsidRPr="00163D57">
        <w:rPr>
          <w:rFonts w:cstheme="minorHAnsi"/>
          <w:i/>
          <w:iCs/>
          <w:color w:val="002060"/>
          <w:sz w:val="24"/>
          <w:szCs w:val="24"/>
        </w:rPr>
        <w:t>не посмел</w:t>
      </w:r>
      <w:r w:rsidRPr="00163D57">
        <w:rPr>
          <w:rFonts w:cstheme="minorHAnsi"/>
          <w:color w:val="002060"/>
          <w:sz w:val="24"/>
          <w:szCs w:val="24"/>
        </w:rPr>
        <w:t xml:space="preserve"> — под страхом отныне и навечно прослыть самым смехотворно тщеславным из героев Эзопа — употребить подобное выражение, говоря о самом себе! Он выказал себя настолько глупо высокомерным и трусливо наглым, откровенно нападая в </w:t>
      </w:r>
      <w:r w:rsidRPr="00163D57">
        <w:rPr>
          <w:rFonts w:cstheme="minorHAnsi"/>
          <w:i/>
          <w:iCs/>
          <w:color w:val="002060"/>
          <w:sz w:val="24"/>
          <w:szCs w:val="24"/>
        </w:rPr>
        <w:t>«The Spiritualist»,</w:t>
      </w:r>
      <w:r w:rsidRPr="00163D57">
        <w:rPr>
          <w:rFonts w:cstheme="minorHAnsi"/>
          <w:color w:val="002060"/>
          <w:sz w:val="24"/>
          <w:szCs w:val="24"/>
        </w:rPr>
        <w:t xml:space="preserve"> за щитом инициалов, на людей гораздо лучше и достойнее его, что мы в первый и последний раз оказываем ему честь, упоминая о нем на этих страницах. У нашего журнала, мы полагаем, более благородная цель, нежели полемизировать с теми, кого общество в просторечии зовет... </w:t>
      </w:r>
      <w:r w:rsidRPr="00163D57">
        <w:rPr>
          <w:rFonts w:cstheme="minorHAnsi"/>
          <w:i/>
          <w:iCs/>
          <w:color w:val="002060"/>
          <w:sz w:val="24"/>
          <w:szCs w:val="24"/>
        </w:rPr>
        <w:t>негодяями</w:t>
      </w:r>
      <w:r w:rsidRPr="00163D57">
        <w:rPr>
          <w:rFonts w:cstheme="minorHAnsi"/>
          <w:color w:val="002060"/>
          <w:sz w:val="24"/>
          <w:szCs w:val="24"/>
        </w:rPr>
        <w:t>.</w:t>
      </w:r>
    </w:p>
  </w:footnote>
  <w:footnote w:id="2">
    <w:p w:rsidR="00325C13" w:rsidRPr="00A457F1" w:rsidRDefault="00325C13" w:rsidP="00A457F1">
      <w:pPr>
        <w:pStyle w:val="af1"/>
        <w:ind w:left="0" w:right="0" w:firstLine="567"/>
        <w:jc w:val="both"/>
        <w:rPr>
          <w:color w:val="002060"/>
          <w:sz w:val="24"/>
          <w:szCs w:val="24"/>
        </w:rPr>
      </w:pPr>
      <w:r w:rsidRPr="00A457F1">
        <w:rPr>
          <w:rStyle w:val="af3"/>
          <w:color w:val="002060"/>
          <w:sz w:val="24"/>
          <w:szCs w:val="24"/>
        </w:rPr>
        <w:footnoteRef/>
      </w:r>
      <w:r w:rsidRPr="00A457F1">
        <w:rPr>
          <w:color w:val="002060"/>
          <w:sz w:val="24"/>
          <w:szCs w:val="24"/>
        </w:rPr>
        <w:t xml:space="preserve"> </w:t>
      </w:r>
      <w:r w:rsidRPr="00A457F1">
        <w:rPr>
          <w:rFonts w:cstheme="minorHAnsi"/>
          <w:i/>
          <w:iCs/>
          <w:color w:val="002060"/>
          <w:sz w:val="24"/>
          <w:szCs w:val="24"/>
        </w:rPr>
        <w:t>«Смерть».</w:t>
      </w:r>
      <w:r w:rsidRPr="00A457F1">
        <w:rPr>
          <w:rFonts w:cstheme="minorHAnsi"/>
          <w:color w:val="002060"/>
          <w:sz w:val="24"/>
          <w:szCs w:val="24"/>
        </w:rPr>
        <w:t xml:space="preserve"> — В этом и следующем («Сатана») эссе Элифаса Леви: 1) подчеркнутое в тексте было выделено Махатмой Кут Хуми красным карандашом; 2) ему же принадлежат примечания, выделенные жир</w:t>
      </w:r>
      <w:r w:rsidRPr="00163D57">
        <w:rPr>
          <w:rFonts w:cstheme="minorHAnsi"/>
          <w:color w:val="002060"/>
          <w:sz w:val="24"/>
          <w:szCs w:val="24"/>
        </w:rPr>
        <w:t>ным шрифтом; 3) остальные примечания принадлежат Е.П.Блаватской.</w:t>
      </w:r>
    </w:p>
  </w:footnote>
  <w:footnote w:id="3">
    <w:p w:rsidR="00325C13" w:rsidRPr="00A457F1" w:rsidRDefault="00325C13" w:rsidP="00A457F1">
      <w:pPr>
        <w:pStyle w:val="af1"/>
        <w:ind w:left="0" w:right="0" w:firstLine="567"/>
        <w:jc w:val="both"/>
        <w:rPr>
          <w:color w:val="002060"/>
          <w:sz w:val="24"/>
          <w:szCs w:val="24"/>
        </w:rPr>
      </w:pPr>
      <w:r w:rsidRPr="00A457F1">
        <w:rPr>
          <w:rStyle w:val="af3"/>
          <w:color w:val="002060"/>
          <w:sz w:val="24"/>
          <w:szCs w:val="24"/>
        </w:rPr>
        <w:footnoteRef/>
      </w:r>
      <w:r w:rsidRPr="00A457F1">
        <w:rPr>
          <w:color w:val="002060"/>
          <w:sz w:val="24"/>
          <w:szCs w:val="24"/>
        </w:rPr>
        <w:t xml:space="preserve"> </w:t>
      </w:r>
      <w:r w:rsidRPr="00A457F1">
        <w:rPr>
          <w:rFonts w:cstheme="minorHAnsi"/>
          <w:b/>
          <w:bCs/>
          <w:color w:val="002060"/>
          <w:sz w:val="24"/>
          <w:szCs w:val="24"/>
        </w:rPr>
        <w:t>1, 2, 3, 4, 5 принципов.</w:t>
      </w:r>
    </w:p>
  </w:footnote>
  <w:footnote w:id="4">
    <w:p w:rsidR="00325C13" w:rsidRPr="00A457F1" w:rsidRDefault="00325C13" w:rsidP="00A457F1">
      <w:pPr>
        <w:pStyle w:val="af1"/>
        <w:ind w:left="0" w:right="0" w:firstLine="567"/>
        <w:jc w:val="both"/>
        <w:rPr>
          <w:color w:val="002060"/>
          <w:sz w:val="24"/>
          <w:szCs w:val="24"/>
        </w:rPr>
      </w:pPr>
      <w:r w:rsidRPr="00A457F1">
        <w:rPr>
          <w:rStyle w:val="af3"/>
          <w:color w:val="002060"/>
          <w:sz w:val="24"/>
          <w:szCs w:val="24"/>
        </w:rPr>
        <w:footnoteRef/>
      </w:r>
      <w:r w:rsidRPr="00A457F1">
        <w:rPr>
          <w:color w:val="002060"/>
          <w:sz w:val="24"/>
          <w:szCs w:val="24"/>
        </w:rPr>
        <w:t xml:space="preserve"> </w:t>
      </w:r>
      <w:r w:rsidRPr="00A457F1">
        <w:rPr>
          <w:rFonts w:cstheme="minorHAnsi"/>
          <w:b/>
          <w:bCs/>
          <w:color w:val="002060"/>
          <w:sz w:val="24"/>
          <w:szCs w:val="24"/>
        </w:rPr>
        <w:t>Личность личного Эго.</w:t>
      </w:r>
    </w:p>
  </w:footnote>
  <w:footnote w:id="5">
    <w:p w:rsidR="00325C13" w:rsidRPr="00A457F1" w:rsidRDefault="00325C13" w:rsidP="00A457F1">
      <w:pPr>
        <w:pStyle w:val="af1"/>
        <w:ind w:left="0" w:right="0" w:firstLine="567"/>
        <w:jc w:val="both"/>
        <w:rPr>
          <w:color w:val="002060"/>
          <w:sz w:val="24"/>
          <w:szCs w:val="24"/>
        </w:rPr>
      </w:pPr>
      <w:r w:rsidRPr="00A457F1">
        <w:rPr>
          <w:rStyle w:val="af3"/>
          <w:color w:val="002060"/>
          <w:sz w:val="24"/>
          <w:szCs w:val="24"/>
        </w:rPr>
        <w:footnoteRef/>
      </w:r>
      <w:r w:rsidRPr="00A457F1">
        <w:rPr>
          <w:color w:val="002060"/>
          <w:sz w:val="24"/>
          <w:szCs w:val="24"/>
        </w:rPr>
        <w:t xml:space="preserve"> </w:t>
      </w:r>
      <w:r w:rsidRPr="00A457F1">
        <w:rPr>
          <w:rFonts w:cstheme="minorHAnsi"/>
          <w:b/>
          <w:bCs/>
          <w:color w:val="002060"/>
          <w:sz w:val="24"/>
          <w:szCs w:val="24"/>
        </w:rPr>
        <w:t>6 и 7 Принципы.</w:t>
      </w:r>
    </w:p>
  </w:footnote>
  <w:footnote w:id="6">
    <w:p w:rsidR="00325C13" w:rsidRPr="00A457F1" w:rsidRDefault="00325C13" w:rsidP="00A457F1">
      <w:pPr>
        <w:pStyle w:val="af1"/>
        <w:ind w:left="0" w:right="0" w:firstLine="567"/>
        <w:jc w:val="both"/>
        <w:rPr>
          <w:color w:val="002060"/>
          <w:sz w:val="24"/>
          <w:szCs w:val="24"/>
        </w:rPr>
      </w:pPr>
      <w:r w:rsidRPr="00A457F1">
        <w:rPr>
          <w:rStyle w:val="af3"/>
          <w:color w:val="002060"/>
          <w:sz w:val="24"/>
          <w:szCs w:val="24"/>
        </w:rPr>
        <w:footnoteRef/>
      </w:r>
      <w:r w:rsidRPr="00A457F1">
        <w:rPr>
          <w:color w:val="002060"/>
          <w:sz w:val="24"/>
          <w:szCs w:val="24"/>
        </w:rPr>
        <w:t xml:space="preserve"> </w:t>
      </w:r>
      <w:r w:rsidRPr="00A457F1">
        <w:rPr>
          <w:rFonts w:cstheme="minorHAnsi"/>
          <w:color w:val="002060"/>
          <w:sz w:val="24"/>
          <w:szCs w:val="24"/>
        </w:rPr>
        <w:t xml:space="preserve">Возрождение </w:t>
      </w:r>
      <w:r w:rsidRPr="00A457F1">
        <w:rPr>
          <w:rFonts w:cstheme="minorHAnsi"/>
          <w:i/>
          <w:iCs/>
          <w:color w:val="002060"/>
          <w:sz w:val="24"/>
          <w:szCs w:val="24"/>
        </w:rPr>
        <w:t>Эго</w:t>
      </w:r>
      <w:r w:rsidRPr="00A457F1">
        <w:rPr>
          <w:rFonts w:cstheme="minorHAnsi"/>
          <w:color w:val="002060"/>
          <w:sz w:val="24"/>
          <w:szCs w:val="24"/>
        </w:rPr>
        <w:t xml:space="preserve"> после смерти. Восточная и особенно буддийская доктрина эволюции нового </w:t>
      </w:r>
      <w:r w:rsidRPr="00A457F1">
        <w:rPr>
          <w:rFonts w:cstheme="minorHAnsi"/>
          <w:i/>
          <w:iCs/>
          <w:color w:val="002060"/>
          <w:sz w:val="24"/>
          <w:szCs w:val="24"/>
        </w:rPr>
        <w:t>Эго</w:t>
      </w:r>
      <w:r w:rsidRPr="00A457F1">
        <w:rPr>
          <w:rFonts w:cstheme="minorHAnsi"/>
          <w:color w:val="002060"/>
          <w:sz w:val="24"/>
          <w:szCs w:val="24"/>
        </w:rPr>
        <w:t xml:space="preserve"> из старого.</w:t>
      </w:r>
    </w:p>
  </w:footnote>
  <w:footnote w:id="7">
    <w:p w:rsidR="00325C13" w:rsidRPr="00A457F1" w:rsidRDefault="00325C13" w:rsidP="00A457F1">
      <w:pPr>
        <w:pStyle w:val="af1"/>
        <w:ind w:left="0" w:right="0" w:firstLine="567"/>
        <w:jc w:val="both"/>
        <w:rPr>
          <w:color w:val="002060"/>
          <w:sz w:val="24"/>
          <w:szCs w:val="24"/>
        </w:rPr>
      </w:pPr>
      <w:r w:rsidRPr="00A457F1">
        <w:rPr>
          <w:rStyle w:val="af3"/>
          <w:color w:val="002060"/>
          <w:sz w:val="24"/>
          <w:szCs w:val="24"/>
        </w:rPr>
        <w:footnoteRef/>
      </w:r>
      <w:r w:rsidRPr="00A457F1">
        <w:rPr>
          <w:color w:val="002060"/>
          <w:sz w:val="24"/>
          <w:szCs w:val="24"/>
        </w:rPr>
        <w:t xml:space="preserve"> </w:t>
      </w:r>
      <w:r w:rsidRPr="00A457F1">
        <w:rPr>
          <w:rFonts w:cstheme="minorHAnsi"/>
          <w:b/>
          <w:bCs/>
          <w:color w:val="002060"/>
          <w:sz w:val="24"/>
          <w:szCs w:val="24"/>
        </w:rPr>
        <w:t>Пока не пробьет час воспоминаний.</w:t>
      </w:r>
    </w:p>
  </w:footnote>
  <w:footnote w:id="8">
    <w:p w:rsidR="00325C13" w:rsidRPr="00A457F1" w:rsidRDefault="00325C13" w:rsidP="00A457F1">
      <w:pPr>
        <w:pStyle w:val="af1"/>
        <w:ind w:left="0" w:right="0" w:firstLine="567"/>
        <w:jc w:val="both"/>
        <w:rPr>
          <w:color w:val="002060"/>
          <w:sz w:val="24"/>
          <w:szCs w:val="24"/>
        </w:rPr>
      </w:pPr>
      <w:r w:rsidRPr="00A457F1">
        <w:rPr>
          <w:rStyle w:val="af3"/>
          <w:color w:val="002060"/>
          <w:sz w:val="24"/>
          <w:szCs w:val="24"/>
        </w:rPr>
        <w:footnoteRef/>
      </w:r>
      <w:r w:rsidRPr="00A457F1">
        <w:rPr>
          <w:color w:val="002060"/>
          <w:sz w:val="24"/>
          <w:szCs w:val="24"/>
        </w:rPr>
        <w:t xml:space="preserve"> </w:t>
      </w:r>
      <w:r w:rsidRPr="00A457F1">
        <w:rPr>
          <w:rFonts w:cstheme="minorHAnsi"/>
          <w:b/>
          <w:bCs/>
          <w:color w:val="002060"/>
          <w:sz w:val="24"/>
          <w:szCs w:val="24"/>
        </w:rPr>
        <w:t xml:space="preserve">На языке каббалистов «Весна» означает начало той стадии, когда </w:t>
      </w:r>
      <w:r w:rsidRPr="00A457F1">
        <w:rPr>
          <w:rFonts w:cstheme="minorHAnsi"/>
          <w:b/>
          <w:bCs/>
          <w:color w:val="002060"/>
          <w:sz w:val="24"/>
          <w:szCs w:val="24"/>
          <w:u w:val="single"/>
        </w:rPr>
        <w:t>Эго</w:t>
      </w:r>
      <w:r w:rsidRPr="00A457F1">
        <w:rPr>
          <w:rFonts w:cstheme="minorHAnsi"/>
          <w:b/>
          <w:bCs/>
          <w:color w:val="002060"/>
          <w:sz w:val="24"/>
          <w:szCs w:val="24"/>
        </w:rPr>
        <w:t xml:space="preserve"> достигает всеведения.</w:t>
      </w:r>
    </w:p>
  </w:footnote>
  <w:footnote w:id="9">
    <w:p w:rsidR="00325C13" w:rsidRPr="00A457F1" w:rsidRDefault="00325C13" w:rsidP="00A457F1">
      <w:pPr>
        <w:pStyle w:val="af1"/>
        <w:ind w:left="0" w:right="0" w:firstLine="567"/>
        <w:jc w:val="both"/>
        <w:rPr>
          <w:color w:val="002060"/>
          <w:sz w:val="24"/>
          <w:szCs w:val="24"/>
        </w:rPr>
      </w:pPr>
      <w:r w:rsidRPr="00A457F1">
        <w:rPr>
          <w:rStyle w:val="af3"/>
          <w:color w:val="002060"/>
          <w:sz w:val="24"/>
          <w:szCs w:val="24"/>
        </w:rPr>
        <w:footnoteRef/>
      </w:r>
      <w:r w:rsidRPr="00A457F1">
        <w:rPr>
          <w:color w:val="002060"/>
          <w:sz w:val="24"/>
          <w:szCs w:val="24"/>
        </w:rPr>
        <w:t xml:space="preserve"> </w:t>
      </w:r>
      <w:r w:rsidRPr="00A457F1">
        <w:rPr>
          <w:rFonts w:cstheme="minorHAnsi"/>
          <w:b/>
          <w:bCs/>
          <w:color w:val="002060"/>
          <w:sz w:val="24"/>
          <w:szCs w:val="24"/>
        </w:rPr>
        <w:t>Халдейское «воскресение в жизни вечной», перенятое христианами, означает воскресение в Нирване.</w:t>
      </w:r>
    </w:p>
  </w:footnote>
  <w:footnote w:id="10">
    <w:p w:rsidR="00325C13" w:rsidRPr="00A457F1" w:rsidRDefault="00325C13" w:rsidP="00A457F1">
      <w:pPr>
        <w:pStyle w:val="af1"/>
        <w:ind w:left="0" w:right="0" w:firstLine="567"/>
        <w:jc w:val="both"/>
        <w:rPr>
          <w:color w:val="002060"/>
          <w:sz w:val="24"/>
          <w:szCs w:val="24"/>
        </w:rPr>
      </w:pPr>
      <w:r w:rsidRPr="00A457F1">
        <w:rPr>
          <w:rStyle w:val="af3"/>
          <w:color w:val="002060"/>
          <w:sz w:val="24"/>
          <w:szCs w:val="24"/>
        </w:rPr>
        <w:footnoteRef/>
      </w:r>
      <w:r w:rsidRPr="00A457F1">
        <w:rPr>
          <w:color w:val="002060"/>
          <w:sz w:val="24"/>
          <w:szCs w:val="24"/>
        </w:rPr>
        <w:t xml:space="preserve"> </w:t>
      </w:r>
      <w:r w:rsidRPr="00A457F1">
        <w:rPr>
          <w:rFonts w:cstheme="minorHAnsi"/>
          <w:color w:val="002060"/>
          <w:sz w:val="24"/>
          <w:szCs w:val="24"/>
        </w:rPr>
        <w:t xml:space="preserve">От одной </w:t>
      </w:r>
      <w:r w:rsidRPr="00A457F1">
        <w:rPr>
          <w:rFonts w:cstheme="minorHAnsi"/>
          <w:i/>
          <w:iCs/>
          <w:color w:val="002060"/>
          <w:sz w:val="24"/>
          <w:szCs w:val="24"/>
        </w:rPr>
        <w:t>локи</w:t>
      </w:r>
      <w:r w:rsidRPr="00A457F1">
        <w:rPr>
          <w:rFonts w:cstheme="minorHAnsi"/>
          <w:color w:val="002060"/>
          <w:sz w:val="24"/>
          <w:szCs w:val="24"/>
        </w:rPr>
        <w:t xml:space="preserve"> к другой; от позитивного мира причин и деятельности к негативному миру следствий и пассивности.</w:t>
      </w:r>
    </w:p>
  </w:footnote>
  <w:footnote w:id="11">
    <w:p w:rsidR="00325C13" w:rsidRPr="00A457F1" w:rsidRDefault="00325C13" w:rsidP="00A457F1">
      <w:pPr>
        <w:pStyle w:val="af1"/>
        <w:ind w:left="0" w:right="0" w:firstLine="567"/>
        <w:jc w:val="both"/>
        <w:rPr>
          <w:color w:val="002060"/>
          <w:sz w:val="24"/>
          <w:szCs w:val="24"/>
        </w:rPr>
      </w:pPr>
      <w:r w:rsidRPr="00A457F1">
        <w:rPr>
          <w:rStyle w:val="af3"/>
          <w:color w:val="002060"/>
          <w:sz w:val="24"/>
          <w:szCs w:val="24"/>
        </w:rPr>
        <w:footnoteRef/>
      </w:r>
      <w:r w:rsidRPr="00A457F1">
        <w:rPr>
          <w:color w:val="002060"/>
          <w:sz w:val="24"/>
          <w:szCs w:val="24"/>
        </w:rPr>
        <w:t xml:space="preserve"> </w:t>
      </w:r>
      <w:r w:rsidRPr="00A457F1">
        <w:rPr>
          <w:rFonts w:cstheme="minorHAnsi"/>
          <w:color w:val="002060"/>
          <w:sz w:val="24"/>
          <w:szCs w:val="24"/>
        </w:rPr>
        <w:t xml:space="preserve">В Космическую материю, когда они неизбежно утрачивают свое </w:t>
      </w:r>
      <w:r w:rsidRPr="00A457F1">
        <w:rPr>
          <w:rFonts w:cstheme="minorHAnsi"/>
          <w:color w:val="002060"/>
          <w:sz w:val="24"/>
          <w:szCs w:val="24"/>
          <w:u w:val="single"/>
        </w:rPr>
        <w:t>само</w:t>
      </w:r>
      <w:r w:rsidRPr="00A457F1">
        <w:rPr>
          <w:rFonts w:cstheme="minorHAnsi"/>
          <w:color w:val="002060"/>
          <w:sz w:val="24"/>
          <w:szCs w:val="24"/>
        </w:rPr>
        <w:t xml:space="preserve">сознание или </w:t>
      </w:r>
      <w:r w:rsidRPr="00A457F1">
        <w:rPr>
          <w:rFonts w:cstheme="minorHAnsi"/>
          <w:color w:val="002060"/>
          <w:sz w:val="24"/>
          <w:szCs w:val="24"/>
          <w:u w:val="single"/>
        </w:rPr>
        <w:t>индивидуальность</w:t>
      </w:r>
      <w:r w:rsidRPr="00A457F1">
        <w:rPr>
          <w:rFonts w:cstheme="minorHAnsi"/>
          <w:color w:val="002060"/>
          <w:sz w:val="24"/>
          <w:szCs w:val="24"/>
        </w:rPr>
        <w:t>, (</w:t>
      </w:r>
      <w:r w:rsidRPr="00A457F1">
        <w:rPr>
          <w:rFonts w:cstheme="minorHAnsi"/>
          <w:b/>
          <w:bCs/>
          <w:color w:val="002060"/>
          <w:sz w:val="24"/>
          <w:szCs w:val="24"/>
        </w:rPr>
        <w:t>Свою Мо</w:t>
      </w:r>
      <w:r w:rsidRPr="00A457F1">
        <w:rPr>
          <w:rFonts w:cstheme="minorHAnsi"/>
          <w:b/>
          <w:bCs/>
          <w:color w:val="002060"/>
          <w:sz w:val="24"/>
          <w:szCs w:val="24"/>
        </w:rPr>
        <w:softHyphen/>
        <w:t>наду, 6 и 7 Принципы.)</w:t>
      </w:r>
      <w:r w:rsidRPr="00A457F1">
        <w:rPr>
          <w:rFonts w:cstheme="minorHAnsi"/>
          <w:color w:val="002060"/>
          <w:sz w:val="24"/>
          <w:szCs w:val="24"/>
        </w:rPr>
        <w:t xml:space="preserve">  или же уничтожаются, как го</w:t>
      </w:r>
      <w:r w:rsidRPr="00A457F1">
        <w:rPr>
          <w:rFonts w:cstheme="minorHAnsi"/>
          <w:color w:val="002060"/>
          <w:sz w:val="24"/>
          <w:szCs w:val="24"/>
        </w:rPr>
        <w:softHyphen/>
        <w:t>ворят каббалисты.</w:t>
      </w:r>
    </w:p>
  </w:footnote>
  <w:footnote w:id="12">
    <w:p w:rsidR="00A457F1" w:rsidRPr="00A457F1" w:rsidRDefault="00A457F1" w:rsidP="00A457F1">
      <w:pPr>
        <w:pStyle w:val="af1"/>
        <w:ind w:left="0" w:right="0" w:firstLine="567"/>
        <w:jc w:val="both"/>
        <w:rPr>
          <w:color w:val="002060"/>
          <w:sz w:val="24"/>
          <w:szCs w:val="24"/>
        </w:rPr>
      </w:pPr>
      <w:r w:rsidRPr="00A457F1">
        <w:rPr>
          <w:rStyle w:val="af3"/>
          <w:color w:val="002060"/>
          <w:sz w:val="24"/>
          <w:szCs w:val="24"/>
        </w:rPr>
        <w:footnoteRef/>
      </w:r>
      <w:r w:rsidRPr="00A457F1">
        <w:rPr>
          <w:color w:val="002060"/>
          <w:sz w:val="24"/>
          <w:szCs w:val="24"/>
        </w:rPr>
        <w:t xml:space="preserve"> </w:t>
      </w:r>
      <w:r w:rsidRPr="00A457F1">
        <w:rPr>
          <w:rFonts w:cstheme="minorHAnsi"/>
          <w:b/>
          <w:bCs/>
          <w:color w:val="002060"/>
          <w:sz w:val="24"/>
          <w:szCs w:val="24"/>
        </w:rPr>
        <w:t xml:space="preserve">Следовательно, </w:t>
      </w:r>
      <w:r w:rsidRPr="00A457F1">
        <w:rPr>
          <w:rFonts w:cstheme="minorHAnsi"/>
          <w:b/>
          <w:bCs/>
          <w:color w:val="002060"/>
          <w:sz w:val="24"/>
          <w:szCs w:val="24"/>
          <w:u w:val="single"/>
        </w:rPr>
        <w:t>Дух</w:t>
      </w:r>
      <w:r w:rsidRPr="00A457F1">
        <w:rPr>
          <w:rFonts w:cstheme="minorHAnsi"/>
          <w:b/>
          <w:bCs/>
          <w:color w:val="002060"/>
          <w:sz w:val="24"/>
          <w:szCs w:val="24"/>
        </w:rPr>
        <w:t xml:space="preserve"> не может сообщаться.</w:t>
      </w:r>
    </w:p>
  </w:footnote>
  <w:footnote w:id="13">
    <w:p w:rsidR="00A457F1" w:rsidRPr="00A457F1" w:rsidRDefault="00A457F1" w:rsidP="00A457F1">
      <w:pPr>
        <w:pStyle w:val="af1"/>
        <w:ind w:left="0" w:right="0" w:firstLine="567"/>
        <w:jc w:val="both"/>
        <w:rPr>
          <w:color w:val="002060"/>
          <w:sz w:val="24"/>
          <w:szCs w:val="24"/>
        </w:rPr>
      </w:pPr>
      <w:r w:rsidRPr="00A457F1">
        <w:rPr>
          <w:rStyle w:val="af3"/>
          <w:color w:val="002060"/>
          <w:sz w:val="24"/>
          <w:szCs w:val="24"/>
        </w:rPr>
        <w:footnoteRef/>
      </w:r>
      <w:r w:rsidRPr="00A457F1">
        <w:rPr>
          <w:color w:val="002060"/>
          <w:sz w:val="24"/>
          <w:szCs w:val="24"/>
        </w:rPr>
        <w:t xml:space="preserve"> </w:t>
      </w:r>
      <w:r w:rsidRPr="00A457F1">
        <w:rPr>
          <w:rFonts w:cstheme="minorHAnsi"/>
          <w:b/>
          <w:bCs/>
          <w:color w:val="002060"/>
          <w:sz w:val="24"/>
          <w:szCs w:val="24"/>
        </w:rPr>
        <w:t>Карма.</w:t>
      </w:r>
    </w:p>
  </w:footnote>
  <w:footnote w:id="14">
    <w:p w:rsidR="00A457F1" w:rsidRPr="00A457F1" w:rsidRDefault="00A457F1" w:rsidP="00A457F1">
      <w:pPr>
        <w:pStyle w:val="af1"/>
        <w:ind w:left="0" w:right="0" w:firstLine="567"/>
        <w:jc w:val="both"/>
        <w:rPr>
          <w:color w:val="002060"/>
          <w:sz w:val="24"/>
          <w:szCs w:val="24"/>
        </w:rPr>
      </w:pPr>
      <w:r w:rsidRPr="00A457F1">
        <w:rPr>
          <w:rStyle w:val="af3"/>
          <w:color w:val="002060"/>
          <w:sz w:val="24"/>
          <w:szCs w:val="24"/>
        </w:rPr>
        <w:footnoteRef/>
      </w:r>
      <w:r w:rsidRPr="00A457F1">
        <w:rPr>
          <w:color w:val="002060"/>
          <w:sz w:val="24"/>
          <w:szCs w:val="24"/>
        </w:rPr>
        <w:t xml:space="preserve"> </w:t>
      </w:r>
      <w:r w:rsidRPr="00A457F1">
        <w:rPr>
          <w:rFonts w:cstheme="minorHAnsi"/>
          <w:color w:val="002060"/>
          <w:sz w:val="24"/>
          <w:szCs w:val="24"/>
        </w:rPr>
        <w:t xml:space="preserve">Страстно желать увидеть умершего человека — значит </w:t>
      </w:r>
      <w:r w:rsidRPr="00A457F1">
        <w:rPr>
          <w:rFonts w:cstheme="minorHAnsi"/>
          <w:i/>
          <w:iCs/>
          <w:color w:val="002060"/>
          <w:sz w:val="24"/>
          <w:szCs w:val="24"/>
        </w:rPr>
        <w:t>вызвать</w:t>
      </w:r>
      <w:r w:rsidRPr="00A457F1">
        <w:rPr>
          <w:rFonts w:cstheme="minorHAnsi"/>
          <w:color w:val="002060"/>
          <w:sz w:val="24"/>
          <w:szCs w:val="24"/>
        </w:rPr>
        <w:t xml:space="preserve"> его образ, выявить его из астрального света или эфира, где покоятся запечатленные образы </w:t>
      </w:r>
      <w:r w:rsidRPr="00A457F1">
        <w:rPr>
          <w:rFonts w:cstheme="minorHAnsi"/>
          <w:i/>
          <w:iCs/>
          <w:color w:val="002060"/>
          <w:sz w:val="24"/>
          <w:szCs w:val="24"/>
        </w:rPr>
        <w:t>Прошлого</w:t>
      </w:r>
      <w:r w:rsidRPr="00A457F1">
        <w:rPr>
          <w:rFonts w:cstheme="minorHAnsi"/>
          <w:color w:val="002060"/>
          <w:sz w:val="24"/>
          <w:szCs w:val="24"/>
        </w:rPr>
        <w:t xml:space="preserve">. Это то, что частично происходит на </w:t>
      </w:r>
      <w:r w:rsidRPr="00A457F1">
        <w:rPr>
          <w:rFonts w:cstheme="minorHAnsi"/>
          <w:i/>
          <w:iCs/>
          <w:color w:val="002060"/>
          <w:sz w:val="24"/>
          <w:szCs w:val="24"/>
        </w:rPr>
        <w:t>медиумических сеансах</w:t>
      </w:r>
      <w:r w:rsidRPr="00A457F1">
        <w:rPr>
          <w:rFonts w:cstheme="minorHAnsi"/>
          <w:color w:val="002060"/>
          <w:sz w:val="24"/>
          <w:szCs w:val="24"/>
        </w:rPr>
        <w:t>. Спиритуалисты — бессознательные НЕКРОМАНТЫ.</w:t>
      </w:r>
    </w:p>
  </w:footnote>
  <w:footnote w:id="15">
    <w:p w:rsidR="00A457F1" w:rsidRPr="00A457F1" w:rsidRDefault="00A457F1" w:rsidP="00A457F1">
      <w:pPr>
        <w:pStyle w:val="af1"/>
        <w:ind w:left="0" w:right="0" w:firstLine="567"/>
        <w:jc w:val="both"/>
        <w:rPr>
          <w:color w:val="002060"/>
          <w:sz w:val="24"/>
          <w:szCs w:val="24"/>
        </w:rPr>
      </w:pPr>
      <w:r w:rsidRPr="00A457F1">
        <w:rPr>
          <w:rStyle w:val="af3"/>
          <w:color w:val="002060"/>
          <w:sz w:val="24"/>
          <w:szCs w:val="24"/>
        </w:rPr>
        <w:footnoteRef/>
      </w:r>
      <w:r w:rsidRPr="00A457F1">
        <w:rPr>
          <w:color w:val="002060"/>
          <w:sz w:val="24"/>
          <w:szCs w:val="24"/>
        </w:rPr>
        <w:t xml:space="preserve"> </w:t>
      </w:r>
      <w:r w:rsidRPr="00A457F1">
        <w:rPr>
          <w:rFonts w:cstheme="minorHAnsi"/>
          <w:b/>
          <w:bCs/>
          <w:color w:val="002060"/>
          <w:sz w:val="24"/>
          <w:szCs w:val="24"/>
        </w:rPr>
        <w:t xml:space="preserve">А чтобы войти в непосредственное соприкосновение с </w:t>
      </w:r>
      <w:r w:rsidRPr="00A457F1">
        <w:rPr>
          <w:rFonts w:cstheme="minorHAnsi"/>
          <w:b/>
          <w:bCs/>
          <w:color w:val="002060"/>
          <w:sz w:val="24"/>
          <w:szCs w:val="24"/>
          <w:u w:val="single"/>
        </w:rPr>
        <w:t>разумом</w:t>
      </w:r>
      <w:r w:rsidRPr="00A457F1">
        <w:rPr>
          <w:rFonts w:cstheme="minorHAnsi"/>
          <w:b/>
          <w:bCs/>
          <w:color w:val="002060"/>
          <w:sz w:val="24"/>
          <w:szCs w:val="24"/>
        </w:rPr>
        <w:t xml:space="preserve"> Природы, необходимо стать Адептом.</w:t>
      </w:r>
    </w:p>
  </w:footnote>
  <w:footnote w:id="16">
    <w:p w:rsidR="00A457F1" w:rsidRPr="00A457F1" w:rsidRDefault="00A457F1" w:rsidP="00A457F1">
      <w:pPr>
        <w:pStyle w:val="af1"/>
        <w:ind w:left="0" w:right="0" w:firstLine="567"/>
        <w:jc w:val="both"/>
        <w:rPr>
          <w:rFonts w:cstheme="minorHAnsi"/>
          <w:color w:val="002060"/>
          <w:sz w:val="24"/>
          <w:szCs w:val="24"/>
        </w:rPr>
      </w:pPr>
      <w:r w:rsidRPr="00A457F1">
        <w:rPr>
          <w:rStyle w:val="af3"/>
          <w:color w:val="002060"/>
          <w:sz w:val="24"/>
          <w:szCs w:val="24"/>
        </w:rPr>
        <w:footnoteRef/>
      </w:r>
      <w:r w:rsidRPr="00A457F1">
        <w:rPr>
          <w:color w:val="002060"/>
          <w:sz w:val="24"/>
          <w:szCs w:val="24"/>
        </w:rPr>
        <w:t xml:space="preserve"> </w:t>
      </w:r>
      <w:r w:rsidRPr="00A457F1">
        <w:rPr>
          <w:rFonts w:cstheme="minorHAnsi"/>
          <w:color w:val="002060"/>
          <w:sz w:val="24"/>
          <w:szCs w:val="24"/>
        </w:rPr>
        <w:t>Усиливать эти образы в астральном, или сидеральном свете.</w:t>
      </w:r>
    </w:p>
    <w:p w:rsidR="00A457F1" w:rsidRPr="00A457F1" w:rsidRDefault="00A457F1" w:rsidP="00A457F1">
      <w:pPr>
        <w:pStyle w:val="af1"/>
        <w:ind w:left="0" w:right="0" w:firstLine="567"/>
        <w:jc w:val="both"/>
        <w:rPr>
          <w:color w:val="002060"/>
          <w:sz w:val="24"/>
          <w:szCs w:val="24"/>
        </w:rPr>
      </w:pPr>
      <w:r w:rsidRPr="00A457F1">
        <w:rPr>
          <w:rFonts w:cstheme="minorHAnsi"/>
          <w:b/>
          <w:bCs/>
          <w:color w:val="002060"/>
          <w:sz w:val="24"/>
          <w:szCs w:val="24"/>
        </w:rPr>
        <w:t>Мы никогда не хороним наших покойников в земле. Их либо сжигают, либо оставляют над землею.</w:t>
      </w:r>
    </w:p>
  </w:footnote>
  <w:footnote w:id="17">
    <w:p w:rsidR="00A457F1" w:rsidRPr="00A457F1" w:rsidRDefault="00A457F1" w:rsidP="00A457F1">
      <w:pPr>
        <w:pStyle w:val="af1"/>
        <w:ind w:left="0" w:right="0" w:firstLine="567"/>
        <w:jc w:val="both"/>
        <w:rPr>
          <w:color w:val="002060"/>
          <w:sz w:val="24"/>
          <w:szCs w:val="24"/>
        </w:rPr>
      </w:pPr>
      <w:r w:rsidRPr="00A457F1">
        <w:rPr>
          <w:rStyle w:val="af3"/>
          <w:color w:val="002060"/>
          <w:sz w:val="24"/>
          <w:szCs w:val="24"/>
        </w:rPr>
        <w:footnoteRef/>
      </w:r>
      <w:r w:rsidRPr="00A457F1">
        <w:rPr>
          <w:color w:val="002060"/>
          <w:sz w:val="24"/>
          <w:szCs w:val="24"/>
        </w:rPr>
        <w:t xml:space="preserve"> </w:t>
      </w:r>
      <w:r w:rsidRPr="00A457F1">
        <w:rPr>
          <w:rFonts w:cstheme="minorHAnsi"/>
          <w:b/>
          <w:bCs/>
          <w:color w:val="002060"/>
          <w:sz w:val="24"/>
          <w:szCs w:val="24"/>
        </w:rPr>
        <w:t>Их отображения в астральном свете.</w:t>
      </w:r>
    </w:p>
  </w:footnote>
  <w:footnote w:id="18">
    <w:p w:rsidR="00A457F1" w:rsidRPr="00A457F1" w:rsidRDefault="00A457F1" w:rsidP="00A457F1">
      <w:pPr>
        <w:pStyle w:val="af1"/>
        <w:ind w:left="0" w:right="0" w:firstLine="567"/>
        <w:jc w:val="both"/>
        <w:rPr>
          <w:color w:val="002060"/>
          <w:sz w:val="24"/>
          <w:szCs w:val="24"/>
        </w:rPr>
      </w:pPr>
      <w:r w:rsidRPr="00A457F1">
        <w:rPr>
          <w:rStyle w:val="af3"/>
          <w:color w:val="002060"/>
          <w:sz w:val="24"/>
          <w:szCs w:val="24"/>
        </w:rPr>
        <w:footnoteRef/>
      </w:r>
      <w:r w:rsidRPr="00A457F1">
        <w:rPr>
          <w:color w:val="002060"/>
          <w:sz w:val="24"/>
          <w:szCs w:val="24"/>
        </w:rPr>
        <w:t xml:space="preserve"> </w:t>
      </w:r>
      <w:r w:rsidRPr="00A457F1">
        <w:rPr>
          <w:rFonts w:cstheme="minorHAnsi"/>
          <w:color w:val="002060"/>
          <w:sz w:val="24"/>
          <w:szCs w:val="24"/>
        </w:rPr>
        <w:t xml:space="preserve">Люди интуитивно начинают осознавать эту великую истину, и во многих местах Европы уже создаются общества по сжиганию трупов и </w:t>
      </w:r>
      <w:r w:rsidRPr="00A457F1">
        <w:rPr>
          <w:rFonts w:cstheme="minorHAnsi"/>
          <w:i/>
          <w:iCs/>
          <w:color w:val="002060"/>
          <w:sz w:val="24"/>
          <w:szCs w:val="24"/>
        </w:rPr>
        <w:t>крематории</w:t>
      </w:r>
      <w:r w:rsidRPr="00A457F1">
        <w:rPr>
          <w:rFonts w:cstheme="minorHAnsi"/>
          <w:color w:val="002060"/>
          <w:sz w:val="24"/>
          <w:szCs w:val="24"/>
        </w:rPr>
        <w:t>.</w:t>
      </w:r>
    </w:p>
  </w:footnote>
  <w:footnote w:id="19">
    <w:p w:rsidR="00A457F1" w:rsidRDefault="00A457F1" w:rsidP="00A457F1">
      <w:pPr>
        <w:pStyle w:val="af1"/>
        <w:ind w:left="0" w:right="0" w:firstLine="567"/>
        <w:jc w:val="both"/>
        <w:rPr>
          <w:rFonts w:cstheme="minorHAnsi"/>
          <w:color w:val="002060"/>
          <w:sz w:val="24"/>
          <w:szCs w:val="24"/>
        </w:rPr>
      </w:pPr>
      <w:r w:rsidRPr="00A457F1">
        <w:rPr>
          <w:rStyle w:val="af3"/>
          <w:color w:val="002060"/>
          <w:sz w:val="24"/>
          <w:szCs w:val="24"/>
        </w:rPr>
        <w:footnoteRef/>
      </w:r>
      <w:r w:rsidRPr="00A457F1">
        <w:rPr>
          <w:color w:val="002060"/>
          <w:sz w:val="24"/>
          <w:szCs w:val="24"/>
        </w:rPr>
        <w:t xml:space="preserve"> </w:t>
      </w:r>
      <w:r w:rsidRPr="00A457F1">
        <w:rPr>
          <w:rFonts w:cstheme="minorHAnsi"/>
          <w:color w:val="002060"/>
          <w:sz w:val="24"/>
          <w:szCs w:val="24"/>
        </w:rPr>
        <w:t xml:space="preserve">Вера и сила </w:t>
      </w:r>
      <w:r w:rsidRPr="00A457F1">
        <w:rPr>
          <w:rFonts w:cstheme="minorHAnsi"/>
          <w:i/>
          <w:iCs/>
          <w:color w:val="002060"/>
          <w:sz w:val="24"/>
          <w:szCs w:val="24"/>
        </w:rPr>
        <w:t>воли</w:t>
      </w:r>
      <w:r w:rsidRPr="00A457F1">
        <w:rPr>
          <w:rFonts w:cstheme="minorHAnsi"/>
          <w:color w:val="002060"/>
          <w:sz w:val="24"/>
          <w:szCs w:val="24"/>
        </w:rPr>
        <w:t xml:space="preserve">. Бессмертие условно, как мы всегда и утверждали. Это награда целомудренным и праведным. Нечестивец, материалист-сластолюбец — переживает только лишь смерть. Тот, кто ценит лишь физические удовольствия, не будет и </w:t>
      </w:r>
      <w:r w:rsidRPr="00A457F1">
        <w:rPr>
          <w:rFonts w:cstheme="minorHAnsi"/>
          <w:i/>
          <w:iCs/>
          <w:color w:val="002060"/>
          <w:sz w:val="24"/>
          <w:szCs w:val="24"/>
        </w:rPr>
        <w:t>не может</w:t>
      </w:r>
      <w:r w:rsidRPr="00A457F1">
        <w:rPr>
          <w:rFonts w:cstheme="minorHAnsi"/>
          <w:color w:val="002060"/>
          <w:sz w:val="24"/>
          <w:szCs w:val="24"/>
        </w:rPr>
        <w:t xml:space="preserve"> жить после смерти как самосознающая Сущность.</w:t>
      </w:r>
    </w:p>
    <w:p w:rsidR="00A457F1" w:rsidRPr="003164B6" w:rsidRDefault="00A457F1" w:rsidP="003164B6">
      <w:pPr>
        <w:pStyle w:val="af1"/>
        <w:ind w:left="0" w:right="0" w:firstLine="567"/>
        <w:jc w:val="both"/>
        <w:rPr>
          <w:color w:val="002060"/>
          <w:sz w:val="24"/>
          <w:szCs w:val="24"/>
        </w:rPr>
      </w:pPr>
      <w:r w:rsidRPr="003164B6">
        <w:rPr>
          <w:rFonts w:cstheme="minorHAnsi"/>
          <w:b/>
          <w:bCs/>
          <w:color w:val="002060"/>
          <w:sz w:val="24"/>
          <w:szCs w:val="24"/>
        </w:rPr>
        <w:t>В Девакхане Эго видит и чувствует только то, к чему оно стремилось. Тот, кто не заботится о продолжении разумно-чувствующей личной жизни после физической смерти, иметь ее не будет. Он воплотится, не осознавая перехода.</w:t>
      </w:r>
    </w:p>
  </w:footnote>
  <w:footnote w:id="20">
    <w:p w:rsidR="00A457F1" w:rsidRPr="003164B6" w:rsidRDefault="00A457F1" w:rsidP="003164B6">
      <w:pPr>
        <w:pStyle w:val="af1"/>
        <w:ind w:left="0" w:right="0" w:firstLine="567"/>
        <w:jc w:val="both"/>
        <w:rPr>
          <w:color w:val="002060"/>
          <w:sz w:val="24"/>
          <w:szCs w:val="24"/>
        </w:rPr>
      </w:pPr>
      <w:r w:rsidRPr="003164B6">
        <w:rPr>
          <w:rStyle w:val="af3"/>
          <w:color w:val="002060"/>
          <w:sz w:val="24"/>
          <w:szCs w:val="24"/>
        </w:rPr>
        <w:footnoteRef/>
      </w:r>
      <w:r w:rsidRPr="003164B6">
        <w:rPr>
          <w:color w:val="002060"/>
          <w:sz w:val="24"/>
          <w:szCs w:val="24"/>
        </w:rPr>
        <w:t xml:space="preserve"> </w:t>
      </w:r>
      <w:r w:rsidRPr="003164B6">
        <w:rPr>
          <w:rFonts w:cstheme="minorHAnsi"/>
          <w:color w:val="002060"/>
          <w:sz w:val="24"/>
          <w:szCs w:val="24"/>
        </w:rPr>
        <w:t xml:space="preserve">То есть они возрождаются в «низшем мире», не являющимся ни «адом», ни теологическим чистилищем, но миром почти абсолютной </w:t>
      </w:r>
      <w:r w:rsidRPr="003164B6">
        <w:rPr>
          <w:rFonts w:cstheme="minorHAnsi"/>
          <w:i/>
          <w:iCs/>
          <w:color w:val="002060"/>
          <w:sz w:val="24"/>
          <w:szCs w:val="24"/>
        </w:rPr>
        <w:t>материи</w:t>
      </w:r>
      <w:r w:rsidRPr="003164B6">
        <w:rPr>
          <w:rFonts w:cstheme="minorHAnsi"/>
          <w:color w:val="002060"/>
          <w:sz w:val="24"/>
          <w:szCs w:val="24"/>
        </w:rPr>
        <w:t>, который предшествует пос</w:t>
      </w:r>
      <w:r w:rsidRPr="003164B6">
        <w:rPr>
          <w:rFonts w:cstheme="minorHAnsi"/>
          <w:color w:val="002060"/>
          <w:sz w:val="24"/>
          <w:szCs w:val="24"/>
        </w:rPr>
        <w:softHyphen/>
        <w:t>леднему в «круге необходимости», миром, от которого «нет из</w:t>
      </w:r>
      <w:r w:rsidRPr="003164B6">
        <w:rPr>
          <w:rFonts w:cstheme="minorHAnsi"/>
          <w:color w:val="002060"/>
          <w:sz w:val="24"/>
          <w:szCs w:val="24"/>
        </w:rPr>
        <w:softHyphen/>
        <w:t xml:space="preserve">бавления, ибо там царствует </w:t>
      </w:r>
      <w:r w:rsidRPr="003164B6">
        <w:rPr>
          <w:rFonts w:cstheme="minorHAnsi"/>
          <w:i/>
          <w:iCs/>
          <w:color w:val="002060"/>
          <w:sz w:val="24"/>
          <w:szCs w:val="24"/>
        </w:rPr>
        <w:t>абсолютная</w:t>
      </w:r>
      <w:r w:rsidRPr="003164B6">
        <w:rPr>
          <w:rFonts w:cstheme="minorHAnsi"/>
          <w:color w:val="002060"/>
          <w:sz w:val="24"/>
          <w:szCs w:val="24"/>
        </w:rPr>
        <w:t xml:space="preserve"> духовная тьма» (</w:t>
      </w:r>
      <w:r w:rsidRPr="003164B6">
        <w:rPr>
          <w:rFonts w:cstheme="minorHAnsi"/>
          <w:i/>
          <w:iCs/>
          <w:color w:val="002060"/>
          <w:sz w:val="24"/>
          <w:szCs w:val="24"/>
        </w:rPr>
        <w:t>Книга Киу-те</w:t>
      </w:r>
      <w:r w:rsidRPr="003164B6">
        <w:rPr>
          <w:rFonts w:cstheme="minorHAnsi"/>
          <w:color w:val="002060"/>
          <w:sz w:val="24"/>
          <w:szCs w:val="24"/>
        </w:rPr>
        <w:t>).</w:t>
      </w:r>
    </w:p>
  </w:footnote>
  <w:footnote w:id="21">
    <w:p w:rsidR="00A457F1" w:rsidRPr="003164B6" w:rsidRDefault="00A457F1" w:rsidP="003164B6">
      <w:pPr>
        <w:pStyle w:val="af1"/>
        <w:ind w:left="0" w:right="0" w:firstLine="567"/>
        <w:jc w:val="both"/>
        <w:rPr>
          <w:color w:val="002060"/>
          <w:sz w:val="24"/>
          <w:szCs w:val="24"/>
        </w:rPr>
      </w:pPr>
      <w:r w:rsidRPr="003164B6">
        <w:rPr>
          <w:rStyle w:val="af3"/>
          <w:color w:val="002060"/>
          <w:sz w:val="24"/>
          <w:szCs w:val="24"/>
        </w:rPr>
        <w:footnoteRef/>
      </w:r>
      <w:r w:rsidRPr="003164B6">
        <w:rPr>
          <w:color w:val="002060"/>
          <w:sz w:val="24"/>
          <w:szCs w:val="24"/>
        </w:rPr>
        <w:t xml:space="preserve"> </w:t>
      </w:r>
      <w:r w:rsidRPr="003164B6">
        <w:rPr>
          <w:rFonts w:cstheme="minorHAnsi"/>
          <w:b/>
          <w:bCs/>
          <w:color w:val="002060"/>
          <w:sz w:val="24"/>
          <w:szCs w:val="24"/>
        </w:rPr>
        <w:t xml:space="preserve">Все, что я пометил красным карандашом, </w:t>
      </w:r>
      <w:r w:rsidRPr="003164B6">
        <w:rPr>
          <w:rFonts w:cstheme="minorHAnsi"/>
          <w:b/>
          <w:bCs/>
          <w:color w:val="002060"/>
          <w:sz w:val="24"/>
          <w:szCs w:val="24"/>
          <w:u w:val="single"/>
        </w:rPr>
        <w:t>кажется противоречием</w:t>
      </w:r>
      <w:r w:rsidRPr="003164B6">
        <w:rPr>
          <w:rFonts w:cstheme="minorHAnsi"/>
          <w:b/>
          <w:bCs/>
          <w:color w:val="002060"/>
          <w:sz w:val="24"/>
          <w:szCs w:val="24"/>
        </w:rPr>
        <w:t>, но это не так.</w:t>
      </w:r>
    </w:p>
  </w:footnote>
  <w:footnote w:id="22">
    <w:p w:rsidR="003164B6" w:rsidRDefault="003164B6" w:rsidP="003164B6">
      <w:pPr>
        <w:pStyle w:val="af1"/>
        <w:ind w:left="0" w:right="0" w:firstLine="567"/>
        <w:jc w:val="both"/>
      </w:pPr>
      <w:r w:rsidRPr="003164B6">
        <w:rPr>
          <w:rStyle w:val="af3"/>
          <w:color w:val="002060"/>
          <w:sz w:val="24"/>
          <w:szCs w:val="24"/>
        </w:rPr>
        <w:footnoteRef/>
      </w:r>
      <w:r w:rsidRPr="003164B6">
        <w:rPr>
          <w:color w:val="002060"/>
          <w:sz w:val="24"/>
          <w:szCs w:val="24"/>
        </w:rPr>
        <w:t xml:space="preserve"> </w:t>
      </w:r>
      <w:r w:rsidRPr="003164B6">
        <w:rPr>
          <w:rFonts w:cstheme="minorHAnsi"/>
          <w:b/>
          <w:bCs/>
          <w:color w:val="002060"/>
          <w:sz w:val="24"/>
          <w:szCs w:val="24"/>
        </w:rPr>
        <w:t>Как правило, герметики, употребляя термин «бессмертие», ограничивают его продолжительность началом и концом малого цикла. Нельзя вменять им в вину несовершенство их языковых средств выражения. Равно нельзя сказать и полу-бессмертие. Древние называли это «пан-эонической вечностью», от слов пан (</w:t>
      </w:r>
      <w:r w:rsidR="00307386" w:rsidRPr="00307386">
        <w:rPr>
          <w:rFonts w:ascii="Times New Roman" w:hAnsi="Times New Roman" w:cs="Times New Roman"/>
          <w:b/>
          <w:color w:val="002060"/>
          <w:sz w:val="28"/>
          <w:szCs w:val="24"/>
        </w:rPr>
        <w:t>παν</w:t>
      </w:r>
      <w:r w:rsidRPr="003164B6">
        <w:rPr>
          <w:rFonts w:cstheme="minorHAnsi"/>
          <w:b/>
          <w:bCs/>
          <w:color w:val="002060"/>
          <w:sz w:val="24"/>
          <w:szCs w:val="24"/>
        </w:rPr>
        <w:t>) — все или природа, и эон (</w:t>
      </w:r>
      <w:r w:rsidR="00307386" w:rsidRPr="00307386">
        <w:rPr>
          <w:rFonts w:ascii="Times New Roman" w:hAnsi="Times New Roman" w:cs="Times New Roman"/>
          <w:b/>
          <w:color w:val="002060"/>
          <w:sz w:val="28"/>
          <w:szCs w:val="28"/>
        </w:rPr>
        <w:t>αιων</w:t>
      </w:r>
      <w:r w:rsidRPr="003164B6">
        <w:rPr>
          <w:rFonts w:cstheme="minorHAnsi"/>
          <w:b/>
          <w:bCs/>
          <w:color w:val="002060"/>
          <w:sz w:val="24"/>
          <w:szCs w:val="24"/>
        </w:rPr>
        <w:t xml:space="preserve">) — период времени, не имевший определенного предела, кроме как для посвященных. Справьтесь в словарях — эон есть период времени жизни человека, период существования вселенной, а также — </w:t>
      </w:r>
      <w:r w:rsidRPr="003164B6">
        <w:rPr>
          <w:rFonts w:cstheme="minorHAnsi"/>
          <w:b/>
          <w:bCs/>
          <w:color w:val="002060"/>
          <w:sz w:val="24"/>
          <w:szCs w:val="24"/>
          <w:u w:val="single"/>
        </w:rPr>
        <w:t>вечность</w:t>
      </w:r>
      <w:r w:rsidRPr="003164B6">
        <w:rPr>
          <w:rFonts w:cstheme="minorHAnsi"/>
          <w:b/>
          <w:bCs/>
          <w:color w:val="002060"/>
          <w:sz w:val="24"/>
          <w:szCs w:val="24"/>
        </w:rPr>
        <w:t xml:space="preserve">. Это было «тайное слово», намеренно </w:t>
      </w:r>
      <w:r w:rsidRPr="003164B6">
        <w:rPr>
          <w:rFonts w:cstheme="minorHAnsi"/>
          <w:b/>
          <w:bCs/>
          <w:color w:val="002060"/>
          <w:sz w:val="24"/>
          <w:szCs w:val="24"/>
          <w:u w:val="single"/>
        </w:rPr>
        <w:t>завуалированное</w:t>
      </w:r>
      <w:r w:rsidRPr="003164B6">
        <w:rPr>
          <w:rFonts w:cstheme="minorHAnsi"/>
          <w:b/>
          <w:bCs/>
          <w:color w:val="002060"/>
          <w:sz w:val="24"/>
          <w:szCs w:val="24"/>
        </w:rPr>
        <w:t>.</w:t>
      </w:r>
    </w:p>
  </w:footnote>
  <w:footnote w:id="23">
    <w:p w:rsidR="003164B6" w:rsidRPr="00551E0B" w:rsidRDefault="003164B6" w:rsidP="00551E0B">
      <w:pPr>
        <w:pStyle w:val="af1"/>
        <w:ind w:left="0" w:right="-1" w:firstLine="567"/>
        <w:jc w:val="both"/>
        <w:rPr>
          <w:color w:val="002060"/>
          <w:sz w:val="24"/>
          <w:szCs w:val="24"/>
        </w:rPr>
      </w:pPr>
      <w:r w:rsidRPr="00551E0B">
        <w:rPr>
          <w:rStyle w:val="af3"/>
          <w:color w:val="002060"/>
          <w:sz w:val="24"/>
          <w:szCs w:val="24"/>
        </w:rPr>
        <w:footnoteRef/>
      </w:r>
      <w:r w:rsidRPr="00551E0B">
        <w:rPr>
          <w:color w:val="002060"/>
          <w:sz w:val="24"/>
          <w:szCs w:val="24"/>
        </w:rPr>
        <w:t xml:space="preserve"> </w:t>
      </w:r>
      <w:r w:rsidRPr="00551E0B">
        <w:rPr>
          <w:rFonts w:cstheme="minorHAnsi"/>
          <w:b/>
          <w:bCs/>
          <w:color w:val="002060"/>
          <w:sz w:val="24"/>
          <w:szCs w:val="24"/>
        </w:rPr>
        <w:t>Западной.</w:t>
      </w:r>
    </w:p>
  </w:footnote>
  <w:footnote w:id="24">
    <w:p w:rsidR="00551E0B" w:rsidRPr="00551E0B" w:rsidRDefault="00551E0B" w:rsidP="00551E0B">
      <w:pPr>
        <w:pStyle w:val="af1"/>
        <w:ind w:left="0" w:right="-1" w:firstLine="567"/>
        <w:jc w:val="both"/>
        <w:rPr>
          <w:color w:val="002060"/>
          <w:sz w:val="24"/>
          <w:szCs w:val="24"/>
        </w:rPr>
      </w:pPr>
      <w:r w:rsidRPr="00551E0B">
        <w:rPr>
          <w:rStyle w:val="af3"/>
          <w:color w:val="002060"/>
          <w:sz w:val="24"/>
          <w:szCs w:val="24"/>
        </w:rPr>
        <w:footnoteRef/>
      </w:r>
      <w:r w:rsidRPr="00551E0B">
        <w:rPr>
          <w:color w:val="002060"/>
          <w:sz w:val="24"/>
          <w:szCs w:val="24"/>
        </w:rPr>
        <w:t xml:space="preserve"> </w:t>
      </w:r>
      <w:r w:rsidRPr="00551E0B">
        <w:rPr>
          <w:rFonts w:cstheme="minorHAnsi"/>
          <w:b/>
          <w:bCs/>
          <w:color w:val="002060"/>
          <w:sz w:val="24"/>
          <w:szCs w:val="24"/>
        </w:rPr>
        <w:t>Это предложение относится к двум видам посвященных — к Адептам и колдунам.</w:t>
      </w:r>
    </w:p>
  </w:footnote>
  <w:footnote w:id="25">
    <w:p w:rsidR="00551E0B" w:rsidRPr="00551E0B" w:rsidRDefault="00551E0B" w:rsidP="00551E0B">
      <w:pPr>
        <w:pStyle w:val="af1"/>
        <w:ind w:left="0" w:right="-1" w:firstLine="567"/>
        <w:jc w:val="both"/>
        <w:rPr>
          <w:color w:val="002060"/>
          <w:sz w:val="24"/>
          <w:szCs w:val="24"/>
        </w:rPr>
      </w:pPr>
      <w:r w:rsidRPr="00551E0B">
        <w:rPr>
          <w:rStyle w:val="af3"/>
          <w:color w:val="002060"/>
          <w:sz w:val="24"/>
          <w:szCs w:val="24"/>
        </w:rPr>
        <w:footnoteRef/>
      </w:r>
      <w:r w:rsidRPr="00551E0B">
        <w:rPr>
          <w:color w:val="002060"/>
          <w:sz w:val="24"/>
          <w:szCs w:val="24"/>
        </w:rPr>
        <w:t xml:space="preserve"> </w:t>
      </w:r>
      <w:r w:rsidRPr="00551E0B">
        <w:rPr>
          <w:rFonts w:cstheme="minorHAnsi"/>
          <w:b/>
          <w:bCs/>
          <w:color w:val="002060"/>
          <w:sz w:val="24"/>
          <w:szCs w:val="24"/>
        </w:rPr>
        <w:t>Одно из ее</w:t>
      </w:r>
      <w:r w:rsidRPr="00551E0B">
        <w:rPr>
          <w:rFonts w:cstheme="minorHAnsi"/>
          <w:color w:val="002060"/>
          <w:sz w:val="24"/>
          <w:szCs w:val="24"/>
        </w:rPr>
        <w:t xml:space="preserve"> </w:t>
      </w:r>
      <w:r w:rsidRPr="00551E0B">
        <w:rPr>
          <w:rFonts w:cstheme="minorHAnsi"/>
          <w:b/>
          <w:bCs/>
          <w:color w:val="002060"/>
          <w:sz w:val="24"/>
          <w:szCs w:val="24"/>
        </w:rPr>
        <w:t>обычных преувеличений.</w:t>
      </w:r>
    </w:p>
  </w:footnote>
  <w:footnote w:id="26">
    <w:p w:rsidR="00551E0B" w:rsidRPr="00551E0B" w:rsidRDefault="00551E0B" w:rsidP="00551E0B">
      <w:pPr>
        <w:pStyle w:val="af1"/>
        <w:ind w:left="0" w:right="-1" w:firstLine="567"/>
        <w:jc w:val="both"/>
        <w:rPr>
          <w:color w:val="002060"/>
          <w:sz w:val="24"/>
          <w:szCs w:val="24"/>
        </w:rPr>
      </w:pPr>
      <w:r w:rsidRPr="00551E0B">
        <w:rPr>
          <w:rStyle w:val="af3"/>
          <w:color w:val="002060"/>
          <w:sz w:val="24"/>
          <w:szCs w:val="24"/>
        </w:rPr>
        <w:footnoteRef/>
      </w:r>
      <w:r w:rsidRPr="00551E0B">
        <w:rPr>
          <w:color w:val="002060"/>
          <w:sz w:val="24"/>
          <w:szCs w:val="24"/>
        </w:rPr>
        <w:t xml:space="preserve"> </w:t>
      </w:r>
      <w:r w:rsidRPr="00551E0B">
        <w:rPr>
          <w:rFonts w:cstheme="minorHAnsi"/>
          <w:b/>
          <w:bCs/>
          <w:color w:val="002060"/>
          <w:sz w:val="24"/>
          <w:szCs w:val="24"/>
        </w:rPr>
        <w:t>Два ненужных слова.</w:t>
      </w:r>
    </w:p>
  </w:footnote>
  <w:footnote w:id="27">
    <w:p w:rsidR="00551E0B" w:rsidRPr="00551E0B" w:rsidRDefault="00551E0B" w:rsidP="00551E0B">
      <w:pPr>
        <w:pStyle w:val="af1"/>
        <w:ind w:left="0" w:right="-1" w:firstLine="567"/>
        <w:jc w:val="both"/>
        <w:rPr>
          <w:color w:val="002060"/>
          <w:sz w:val="24"/>
          <w:szCs w:val="24"/>
        </w:rPr>
      </w:pPr>
      <w:r w:rsidRPr="00551E0B">
        <w:rPr>
          <w:rStyle w:val="af3"/>
          <w:color w:val="002060"/>
          <w:sz w:val="24"/>
          <w:szCs w:val="24"/>
        </w:rPr>
        <w:footnoteRef/>
      </w:r>
      <w:r w:rsidRPr="00551E0B">
        <w:rPr>
          <w:color w:val="002060"/>
          <w:sz w:val="24"/>
          <w:szCs w:val="24"/>
        </w:rPr>
        <w:t xml:space="preserve"> </w:t>
      </w:r>
      <w:r w:rsidRPr="00551E0B">
        <w:rPr>
          <w:rFonts w:cstheme="minorHAnsi"/>
          <w:b/>
          <w:bCs/>
          <w:color w:val="002060"/>
          <w:sz w:val="24"/>
          <w:szCs w:val="24"/>
        </w:rPr>
        <w:t>Карма.</w:t>
      </w:r>
    </w:p>
  </w:footnote>
  <w:footnote w:id="28">
    <w:p w:rsidR="00551E0B" w:rsidRPr="00551E0B" w:rsidRDefault="00551E0B" w:rsidP="00551E0B">
      <w:pPr>
        <w:pStyle w:val="af1"/>
        <w:ind w:left="0" w:right="-1" w:firstLine="567"/>
        <w:jc w:val="both"/>
        <w:rPr>
          <w:color w:val="002060"/>
          <w:sz w:val="24"/>
          <w:szCs w:val="24"/>
        </w:rPr>
      </w:pPr>
      <w:r w:rsidRPr="00551E0B">
        <w:rPr>
          <w:rStyle w:val="af3"/>
          <w:color w:val="002060"/>
          <w:sz w:val="24"/>
          <w:szCs w:val="24"/>
        </w:rPr>
        <w:footnoteRef/>
      </w:r>
      <w:r w:rsidRPr="00551E0B">
        <w:rPr>
          <w:color w:val="002060"/>
          <w:sz w:val="24"/>
          <w:szCs w:val="24"/>
        </w:rPr>
        <w:t xml:space="preserve"> </w:t>
      </w:r>
      <w:r w:rsidRPr="00551E0B">
        <w:rPr>
          <w:rFonts w:cstheme="minorHAnsi"/>
          <w:b/>
          <w:bCs/>
          <w:color w:val="002060"/>
          <w:sz w:val="24"/>
          <w:szCs w:val="24"/>
        </w:rPr>
        <w:t>Через медиумов, которые существовали везде и во все времена.</w:t>
      </w:r>
    </w:p>
  </w:footnote>
  <w:footnote w:id="29">
    <w:p w:rsidR="00551E0B" w:rsidRDefault="00551E0B" w:rsidP="00551E0B">
      <w:pPr>
        <w:pStyle w:val="af1"/>
        <w:ind w:left="0" w:right="-1" w:firstLine="567"/>
        <w:jc w:val="both"/>
      </w:pPr>
      <w:r w:rsidRPr="00551E0B">
        <w:rPr>
          <w:rStyle w:val="af3"/>
          <w:color w:val="002060"/>
          <w:sz w:val="24"/>
          <w:szCs w:val="24"/>
        </w:rPr>
        <w:footnoteRef/>
      </w:r>
      <w:r w:rsidRPr="00551E0B">
        <w:rPr>
          <w:color w:val="002060"/>
          <w:sz w:val="24"/>
          <w:szCs w:val="24"/>
        </w:rPr>
        <w:t xml:space="preserve"> </w:t>
      </w:r>
      <w:r w:rsidRPr="00551E0B">
        <w:rPr>
          <w:rFonts w:cstheme="minorHAnsi"/>
          <w:b/>
          <w:bCs/>
          <w:color w:val="002060"/>
          <w:sz w:val="24"/>
          <w:szCs w:val="24"/>
        </w:rPr>
        <w:t>Читайте примечание на прилагаемых страницах.</w:t>
      </w:r>
    </w:p>
  </w:footnote>
  <w:footnote w:id="30">
    <w:p w:rsidR="00551E0B" w:rsidRPr="00551E0B" w:rsidRDefault="00551E0B" w:rsidP="00551E0B">
      <w:pPr>
        <w:pStyle w:val="af1"/>
        <w:ind w:left="0" w:right="0" w:firstLine="567"/>
        <w:jc w:val="both"/>
        <w:rPr>
          <w:sz w:val="24"/>
          <w:szCs w:val="24"/>
        </w:rPr>
      </w:pPr>
      <w:r w:rsidRPr="00551E0B">
        <w:rPr>
          <w:rStyle w:val="af3"/>
          <w:color w:val="002060"/>
          <w:sz w:val="24"/>
          <w:szCs w:val="24"/>
        </w:rPr>
        <w:footnoteRef/>
      </w:r>
      <w:r w:rsidRPr="00551E0B">
        <w:rPr>
          <w:sz w:val="24"/>
          <w:szCs w:val="24"/>
        </w:rPr>
        <w:t xml:space="preserve"> </w:t>
      </w:r>
      <w:r w:rsidRPr="00551E0B">
        <w:rPr>
          <w:rFonts w:cstheme="minorHAnsi"/>
          <w:b/>
          <w:bCs/>
          <w:color w:val="002060"/>
          <w:sz w:val="24"/>
          <w:szCs w:val="24"/>
        </w:rPr>
        <w:t>По крайней мере, на протяжении эона, если только они знают, как заставить ее. Но это жизнь мучений и вечной ненависти. Если вы верите в нас, как вы можете не верить в них?</w:t>
      </w:r>
    </w:p>
  </w:footnote>
  <w:footnote w:id="31">
    <w:p w:rsidR="00551E0B" w:rsidRPr="00551E0B" w:rsidRDefault="00551E0B" w:rsidP="00551E0B">
      <w:pPr>
        <w:pStyle w:val="af1"/>
        <w:ind w:left="0" w:right="0" w:firstLine="567"/>
        <w:jc w:val="both"/>
        <w:rPr>
          <w:color w:val="002060"/>
          <w:sz w:val="24"/>
          <w:szCs w:val="24"/>
        </w:rPr>
      </w:pPr>
      <w:r w:rsidRPr="00551E0B">
        <w:rPr>
          <w:rStyle w:val="af3"/>
          <w:color w:val="002060"/>
          <w:sz w:val="24"/>
          <w:szCs w:val="24"/>
        </w:rPr>
        <w:footnoteRef/>
      </w:r>
      <w:r w:rsidRPr="00551E0B">
        <w:rPr>
          <w:color w:val="002060"/>
          <w:sz w:val="24"/>
          <w:szCs w:val="24"/>
        </w:rPr>
        <w:t xml:space="preserve"> </w:t>
      </w:r>
      <w:r w:rsidRPr="00551E0B">
        <w:rPr>
          <w:rFonts w:cstheme="minorHAnsi"/>
          <w:b/>
          <w:bCs/>
          <w:color w:val="002060"/>
          <w:sz w:val="24"/>
          <w:szCs w:val="24"/>
        </w:rPr>
        <w:t>Братья тени.</w:t>
      </w:r>
    </w:p>
  </w:footnote>
  <w:footnote w:id="32">
    <w:p w:rsidR="00551E0B" w:rsidRPr="00551E0B" w:rsidRDefault="00551E0B" w:rsidP="00551E0B">
      <w:pPr>
        <w:pStyle w:val="af1"/>
        <w:ind w:left="0" w:right="0" w:firstLine="567"/>
        <w:jc w:val="both"/>
        <w:rPr>
          <w:color w:val="002060"/>
          <w:sz w:val="24"/>
          <w:szCs w:val="24"/>
        </w:rPr>
      </w:pPr>
      <w:r w:rsidRPr="00551E0B">
        <w:rPr>
          <w:rStyle w:val="af3"/>
          <w:color w:val="002060"/>
          <w:sz w:val="24"/>
          <w:szCs w:val="24"/>
        </w:rPr>
        <w:footnoteRef/>
      </w:r>
      <w:r w:rsidRPr="00551E0B">
        <w:rPr>
          <w:color w:val="002060"/>
          <w:sz w:val="24"/>
          <w:szCs w:val="24"/>
        </w:rPr>
        <w:t xml:space="preserve"> </w:t>
      </w:r>
      <w:r w:rsidRPr="00551E0B">
        <w:rPr>
          <w:rFonts w:cstheme="minorHAnsi"/>
          <w:b/>
          <w:bCs/>
          <w:color w:val="002060"/>
          <w:sz w:val="24"/>
          <w:szCs w:val="24"/>
        </w:rPr>
        <w:t xml:space="preserve">Большинству </w:t>
      </w:r>
      <w:r w:rsidRPr="00551E0B">
        <w:rPr>
          <w:rFonts w:cstheme="minorHAnsi"/>
          <w:b/>
          <w:bCs/>
          <w:color w:val="002060"/>
          <w:sz w:val="24"/>
          <w:szCs w:val="24"/>
          <w:u w:val="single"/>
        </w:rPr>
        <w:t>придется</w:t>
      </w:r>
      <w:r w:rsidRPr="00551E0B">
        <w:rPr>
          <w:rFonts w:cstheme="minorHAnsi"/>
          <w:b/>
          <w:bCs/>
          <w:color w:val="002060"/>
          <w:sz w:val="24"/>
          <w:szCs w:val="24"/>
        </w:rPr>
        <w:t xml:space="preserve"> уйти с этой планеты на восьмую, как она ее называет. Но высочайшие доживут до самого порога окончательной Нирваны</w:t>
      </w:r>
      <w:r w:rsidRPr="00551E0B">
        <w:rPr>
          <w:rFonts w:cstheme="minorHAnsi"/>
          <w:color w:val="002060"/>
          <w:sz w:val="24"/>
          <w:szCs w:val="24"/>
        </w:rPr>
        <w:t>.</w:t>
      </w:r>
    </w:p>
  </w:footnote>
  <w:footnote w:id="33">
    <w:p w:rsidR="00551E0B" w:rsidRDefault="00551E0B" w:rsidP="00551E0B">
      <w:pPr>
        <w:pStyle w:val="af1"/>
        <w:ind w:left="0" w:right="0" w:firstLine="567"/>
        <w:jc w:val="both"/>
      </w:pPr>
      <w:r w:rsidRPr="00551E0B">
        <w:rPr>
          <w:rStyle w:val="af3"/>
          <w:color w:val="002060"/>
          <w:sz w:val="24"/>
          <w:szCs w:val="24"/>
        </w:rPr>
        <w:footnoteRef/>
      </w:r>
      <w:r w:rsidRPr="00551E0B">
        <w:rPr>
          <w:color w:val="002060"/>
          <w:sz w:val="24"/>
          <w:szCs w:val="24"/>
        </w:rPr>
        <w:t xml:space="preserve"> </w:t>
      </w:r>
      <w:r w:rsidRPr="00551E0B">
        <w:rPr>
          <w:rFonts w:cstheme="minorHAnsi"/>
          <w:b/>
          <w:bCs/>
          <w:color w:val="002060"/>
          <w:sz w:val="24"/>
          <w:szCs w:val="24"/>
        </w:rPr>
        <w:t>Нормальных.</w:t>
      </w:r>
    </w:p>
  </w:footnote>
  <w:footnote w:id="34">
    <w:p w:rsidR="00551E0B" w:rsidRDefault="00551E0B" w:rsidP="00551E0B">
      <w:pPr>
        <w:spacing w:before="0" w:after="0"/>
        <w:ind w:left="0" w:right="0" w:firstLine="567"/>
        <w:jc w:val="both"/>
        <w:rPr>
          <w:rFonts w:cstheme="minorHAnsi"/>
          <w:bCs/>
          <w:color w:val="002060"/>
          <w:sz w:val="24"/>
          <w:szCs w:val="24"/>
        </w:rPr>
      </w:pPr>
      <w:r>
        <w:rPr>
          <w:rStyle w:val="af3"/>
        </w:rPr>
        <w:footnoteRef/>
      </w:r>
      <w:r>
        <w:t xml:space="preserve"> </w:t>
      </w:r>
      <w:r w:rsidRPr="007008B7">
        <w:rPr>
          <w:rFonts w:cstheme="minorHAnsi"/>
          <w:bCs/>
          <w:color w:val="002060"/>
          <w:sz w:val="24"/>
          <w:szCs w:val="24"/>
        </w:rPr>
        <w:t xml:space="preserve">И если зло бесконечно и вечно, ибо оно — ровесник материи, то было бы логично предположить, что нет ни Бога, ни Дьявола — как личностных Сущностей, но есть лишь Один Несотворенный, Непреложный и Абсолютный Принцип или Закон: </w:t>
      </w:r>
      <w:r w:rsidRPr="007008B7">
        <w:rPr>
          <w:rFonts w:cstheme="minorHAnsi"/>
          <w:bCs/>
          <w:i/>
          <w:color w:val="002060"/>
          <w:sz w:val="24"/>
          <w:szCs w:val="24"/>
        </w:rPr>
        <w:t>Зло</w:t>
      </w:r>
      <w:r w:rsidRPr="007008B7">
        <w:rPr>
          <w:rFonts w:cstheme="minorHAnsi"/>
          <w:bCs/>
          <w:color w:val="002060"/>
          <w:sz w:val="24"/>
          <w:szCs w:val="24"/>
        </w:rPr>
        <w:t>, или ДЬЯВОЛ — чем глубже он упадает в материю, ДОБРО, или БОГ — как только он очищается от материи и вновь становится чистейшим Духом — Абсолютом в своей извечной, неизменной Субъективности.</w:t>
      </w:r>
    </w:p>
    <w:p w:rsidR="00551E0B" w:rsidRDefault="00551E0B" w:rsidP="00551E0B">
      <w:pPr>
        <w:spacing w:before="0" w:after="0"/>
        <w:ind w:left="0" w:right="0" w:firstLine="567"/>
        <w:jc w:val="both"/>
      </w:pPr>
      <w:r w:rsidRPr="00551E0B">
        <w:rPr>
          <w:rFonts w:cstheme="minorHAnsi"/>
          <w:b/>
          <w:bCs/>
          <w:color w:val="002060"/>
          <w:sz w:val="24"/>
          <w:szCs w:val="24"/>
        </w:rPr>
        <w:t>Верно.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01C" w:rsidRPr="0071752C" w:rsidRDefault="00EB001C" w:rsidP="00EB001C">
    <w:pPr>
      <w:pStyle w:val="ad"/>
      <w:rPr>
        <w:color w:val="002060"/>
      </w:rPr>
    </w:pPr>
    <w:r>
      <w:rPr>
        <w:color w:val="002060"/>
      </w:rPr>
      <w:t>Е.П. Блаватская. Сборник статей «Терра Инкогнита». «</w:t>
    </w:r>
    <w:r w:rsidRPr="00EB001C">
      <w:rPr>
        <w:color w:val="002060"/>
      </w:rPr>
      <w:t>Заметки</w:t>
    </w:r>
    <w:r w:rsidRPr="00EB001C">
      <w:rPr>
        <w:color w:val="002060"/>
      </w:rPr>
      <w:fldChar w:fldCharType="begin"/>
    </w:r>
    <w:r w:rsidRPr="00EB001C">
      <w:rPr>
        <w:color w:val="002060"/>
      </w:rPr>
      <w:instrText>tc " ЗАМЕТКИ"</w:instrText>
    </w:r>
    <w:r w:rsidRPr="00EB001C">
      <w:rPr>
        <w:color w:val="002060"/>
      </w:rPr>
      <w:fldChar w:fldCharType="end"/>
    </w:r>
    <w:r w:rsidRPr="00EB001C">
      <w:rPr>
        <w:color w:val="002060"/>
      </w:rPr>
      <w:t xml:space="preserve"> о смерти и Сатане</w:t>
    </w:r>
    <w:r>
      <w:rPr>
        <w:color w:val="002060"/>
      </w:rPr>
      <w:t>»</w:t>
    </w:r>
  </w:p>
  <w:p w:rsidR="00EB001C" w:rsidRPr="00EB001C" w:rsidRDefault="00EB001C" w:rsidP="00EB001C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D57"/>
    <w:rsid w:val="00061C99"/>
    <w:rsid w:val="00063E60"/>
    <w:rsid w:val="000C6F99"/>
    <w:rsid w:val="00163D57"/>
    <w:rsid w:val="00297DC9"/>
    <w:rsid w:val="00307386"/>
    <w:rsid w:val="003164B6"/>
    <w:rsid w:val="00325C13"/>
    <w:rsid w:val="0047605F"/>
    <w:rsid w:val="00551E0B"/>
    <w:rsid w:val="00571902"/>
    <w:rsid w:val="005B1C59"/>
    <w:rsid w:val="00650EBE"/>
    <w:rsid w:val="006D307D"/>
    <w:rsid w:val="00944E3E"/>
    <w:rsid w:val="00A457F1"/>
    <w:rsid w:val="00CC426C"/>
    <w:rsid w:val="00EB001C"/>
    <w:rsid w:val="00F4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4"/>
    <w:uiPriority w:val="99"/>
    <w:rsid w:val="00163D57"/>
    <w:rPr>
      <w:color w:val="auto"/>
      <w:sz w:val="18"/>
      <w:szCs w:val="18"/>
    </w:rPr>
  </w:style>
  <w:style w:type="paragraph" w:customStyle="1" w:styleId="a5">
    <w:name w:val="Заголовок"/>
    <w:basedOn w:val="a4"/>
    <w:uiPriority w:val="99"/>
    <w:rsid w:val="00163D57"/>
    <w:pPr>
      <w:spacing w:line="270" w:lineRule="atLeast"/>
      <w:ind w:firstLine="1"/>
      <w:jc w:val="center"/>
    </w:pPr>
    <w:rPr>
      <w:b/>
      <w:bCs/>
      <w:color w:val="auto"/>
      <w:sz w:val="22"/>
      <w:szCs w:val="22"/>
    </w:rPr>
  </w:style>
  <w:style w:type="paragraph" w:customStyle="1" w:styleId="a6">
    <w:name w:val="О (клин)"/>
    <w:basedOn w:val="a4"/>
    <w:uiPriority w:val="99"/>
    <w:rsid w:val="00163D57"/>
    <w:pPr>
      <w:spacing w:line="60" w:lineRule="atLeast"/>
    </w:pPr>
    <w:rPr>
      <w:color w:val="auto"/>
      <w:sz w:val="12"/>
      <w:szCs w:val="12"/>
    </w:rPr>
  </w:style>
  <w:style w:type="paragraph" w:styleId="a4">
    <w:name w:val="Body Text"/>
    <w:basedOn w:val="a"/>
    <w:link w:val="a7"/>
    <w:uiPriority w:val="99"/>
    <w:rsid w:val="00163D57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4"/>
    <w:uiPriority w:val="99"/>
    <w:rsid w:val="00163D57"/>
    <w:rPr>
      <w:rFonts w:ascii="TimesET" w:hAnsi="TimesET" w:cs="TimesET"/>
      <w:color w:val="000000"/>
      <w:sz w:val="20"/>
      <w:szCs w:val="20"/>
    </w:rPr>
  </w:style>
  <w:style w:type="paragraph" w:styleId="a8">
    <w:name w:val="Signature"/>
    <w:basedOn w:val="a4"/>
    <w:link w:val="a9"/>
    <w:uiPriority w:val="99"/>
    <w:rsid w:val="00163D57"/>
    <w:pPr>
      <w:ind w:firstLine="0"/>
      <w:jc w:val="right"/>
    </w:pPr>
    <w:rPr>
      <w:i/>
      <w:iCs/>
      <w:color w:val="auto"/>
    </w:rPr>
  </w:style>
  <w:style w:type="character" w:customStyle="1" w:styleId="a9">
    <w:name w:val="Подпись Знак"/>
    <w:basedOn w:val="a0"/>
    <w:link w:val="a8"/>
    <w:uiPriority w:val="99"/>
    <w:rsid w:val="00163D57"/>
    <w:rPr>
      <w:rFonts w:ascii="TimesET" w:hAnsi="TimesET" w:cs="TimesET"/>
      <w:i/>
      <w:iCs/>
      <w:sz w:val="20"/>
      <w:szCs w:val="20"/>
    </w:rPr>
  </w:style>
  <w:style w:type="paragraph" w:styleId="aa">
    <w:name w:val="Subtitle"/>
    <w:basedOn w:val="a5"/>
    <w:next w:val="a5"/>
    <w:link w:val="ab"/>
    <w:uiPriority w:val="99"/>
    <w:qFormat/>
    <w:rsid w:val="00163D57"/>
    <w:pPr>
      <w:spacing w:line="260" w:lineRule="atLeast"/>
    </w:pPr>
    <w:rPr>
      <w:rFonts w:ascii="Academy" w:hAnsi="Academy" w:cs="Academy"/>
      <w:spacing w:val="15"/>
    </w:rPr>
  </w:style>
  <w:style w:type="character" w:customStyle="1" w:styleId="ab">
    <w:name w:val="Подзаголовок Знак"/>
    <w:basedOn w:val="a0"/>
    <w:link w:val="aa"/>
    <w:uiPriority w:val="99"/>
    <w:rsid w:val="00163D57"/>
    <w:rPr>
      <w:rFonts w:ascii="Academy" w:hAnsi="Academy" w:cs="Academy"/>
      <w:b/>
      <w:bCs/>
      <w:spacing w:val="15"/>
    </w:rPr>
  </w:style>
  <w:style w:type="paragraph" w:customStyle="1" w:styleId="1">
    <w:name w:val="Сноска 1Н"/>
    <w:basedOn w:val="ac"/>
    <w:rsid w:val="00163D57"/>
    <w:pPr>
      <w:pBdr>
        <w:top w:val="single" w:sz="6" w:space="0" w:color="auto"/>
        <w:between w:val="single" w:sz="6" w:space="6" w:color="auto"/>
      </w:pBdr>
    </w:pPr>
  </w:style>
  <w:style w:type="paragraph" w:customStyle="1" w:styleId="ac">
    <w:name w:val="Сноска Н"/>
    <w:basedOn w:val="a4"/>
    <w:uiPriority w:val="99"/>
    <w:rsid w:val="00163D57"/>
    <w:pPr>
      <w:spacing w:line="196" w:lineRule="atLeast"/>
    </w:pPr>
    <w:rPr>
      <w:color w:val="auto"/>
      <w:sz w:val="17"/>
      <w:szCs w:val="17"/>
    </w:rPr>
  </w:style>
  <w:style w:type="paragraph" w:customStyle="1" w:styleId="3">
    <w:name w:val="Прим.3"/>
    <w:basedOn w:val="2"/>
    <w:rsid w:val="00163D57"/>
    <w:pPr>
      <w:ind w:firstLine="283"/>
    </w:pPr>
  </w:style>
  <w:style w:type="paragraph" w:customStyle="1" w:styleId="2">
    <w:name w:val="Прим.2"/>
    <w:basedOn w:val="10"/>
    <w:next w:val="10"/>
    <w:uiPriority w:val="99"/>
    <w:rsid w:val="00163D57"/>
    <w:pPr>
      <w:ind w:left="454" w:hanging="454"/>
    </w:pPr>
  </w:style>
  <w:style w:type="paragraph" w:customStyle="1" w:styleId="10">
    <w:name w:val="Прим.1"/>
    <w:uiPriority w:val="99"/>
    <w:rsid w:val="00163D57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18"/>
      <w:szCs w:val="18"/>
    </w:rPr>
  </w:style>
  <w:style w:type="paragraph" w:styleId="ad">
    <w:name w:val="header"/>
    <w:basedOn w:val="a"/>
    <w:link w:val="ae"/>
    <w:uiPriority w:val="99"/>
    <w:semiHidden/>
    <w:unhideWhenUsed/>
    <w:rsid w:val="00163D57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63D57"/>
  </w:style>
  <w:style w:type="paragraph" w:styleId="af">
    <w:name w:val="footer"/>
    <w:basedOn w:val="a"/>
    <w:link w:val="af0"/>
    <w:uiPriority w:val="99"/>
    <w:unhideWhenUsed/>
    <w:rsid w:val="00163D57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Нижний колонтитул Знак"/>
    <w:basedOn w:val="a0"/>
    <w:link w:val="af"/>
    <w:uiPriority w:val="99"/>
    <w:rsid w:val="00163D57"/>
  </w:style>
  <w:style w:type="paragraph" w:styleId="af1">
    <w:name w:val="footnote text"/>
    <w:basedOn w:val="a"/>
    <w:link w:val="af2"/>
    <w:uiPriority w:val="99"/>
    <w:semiHidden/>
    <w:unhideWhenUsed/>
    <w:rsid w:val="00163D57"/>
    <w:pPr>
      <w:spacing w:before="0" w:after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63D5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63D57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063E60"/>
    <w:pPr>
      <w:spacing w:before="0" w:after="0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063E60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063E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EC743-27F7-460D-BC37-D942CE7C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2590</Words>
  <Characters>14764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7</cp:revision>
  <dcterms:created xsi:type="dcterms:W3CDTF">2012-12-08T15:44:00Z</dcterms:created>
  <dcterms:modified xsi:type="dcterms:W3CDTF">2012-12-14T17:33:00Z</dcterms:modified>
</cp:coreProperties>
</file>